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e5d62185c8e486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D869" w14:textId="590B2121" w:rsidR="00C37180" w:rsidRPr="00C302F4" w:rsidRDefault="00C302F4">
      <w:pPr>
        <w:rPr>
          <w:b/>
          <w:sz w:val="32"/>
          <w:szCs w:val="32"/>
        </w:rPr>
      </w:pPr>
      <w:r w:rsidRPr="00C302F4">
        <w:rPr>
          <w:b/>
          <w:sz w:val="32"/>
          <w:szCs w:val="32"/>
        </w:rPr>
        <w:t>Examples of GDPR wording</w:t>
      </w:r>
      <w:r w:rsidR="00417689">
        <w:rPr>
          <w:b/>
          <w:sz w:val="32"/>
          <w:szCs w:val="32"/>
        </w:rPr>
        <w:t xml:space="preserve"> to go in participant information sheet</w:t>
      </w:r>
    </w:p>
    <w:p w14:paraId="00450FC9" w14:textId="1735630A" w:rsidR="00C302F4" w:rsidRDefault="00C302F4">
      <w:r>
        <w:t xml:space="preserve">Simon Kolstoe </w:t>
      </w:r>
      <w:r w:rsidR="00DC6513">
        <w:t>November 2020</w:t>
      </w:r>
      <w:bookmarkStart w:id="0" w:name="_GoBack"/>
      <w:bookmarkEnd w:id="0"/>
    </w:p>
    <w:p w14:paraId="747B4B1D" w14:textId="77777777" w:rsidR="00C302F4" w:rsidRDefault="00C302F4"/>
    <w:p w14:paraId="087A46A0" w14:textId="5510D500" w:rsidR="00D954DC" w:rsidRDefault="00C302F4" w:rsidP="009C1510">
      <w:pPr>
        <w:rPr>
          <w:color w:val="0070C0"/>
        </w:rPr>
      </w:pPr>
      <w:r w:rsidRPr="007B02D2">
        <w:rPr>
          <w:color w:val="0070C0"/>
        </w:rPr>
        <w:t xml:space="preserve">Please note this document is not providing legal advice. You need to consider how </w:t>
      </w:r>
      <w:r w:rsidR="00D954DC">
        <w:rPr>
          <w:color w:val="0070C0"/>
        </w:rPr>
        <w:t>DPA</w:t>
      </w:r>
      <w:r w:rsidR="009C1510">
        <w:rPr>
          <w:color w:val="0070C0"/>
        </w:rPr>
        <w:t>2018</w:t>
      </w:r>
      <w:r w:rsidR="00D954DC">
        <w:rPr>
          <w:color w:val="0070C0"/>
        </w:rPr>
        <w:t>/</w:t>
      </w:r>
      <w:r w:rsidRPr="007B02D2">
        <w:rPr>
          <w:color w:val="0070C0"/>
        </w:rPr>
        <w:t>GDPR principles relate</w:t>
      </w:r>
      <w:r w:rsidR="00566BB8">
        <w:rPr>
          <w:color w:val="0070C0"/>
        </w:rPr>
        <w:t>s</w:t>
      </w:r>
      <w:r w:rsidRPr="007B02D2">
        <w:rPr>
          <w:color w:val="0070C0"/>
        </w:rPr>
        <w:t xml:space="preserve"> to your specific research and adapt this text accordingly.</w:t>
      </w:r>
    </w:p>
    <w:p w14:paraId="042E722B" w14:textId="77777777" w:rsidR="00566BB8" w:rsidRPr="00D954DC" w:rsidRDefault="00566BB8" w:rsidP="009C1510">
      <w:pPr>
        <w:rPr>
          <w:color w:val="0070C0"/>
        </w:rPr>
      </w:pPr>
    </w:p>
    <w:p w14:paraId="449652EB" w14:textId="30948AF0" w:rsidR="005A045F" w:rsidRPr="009C1510" w:rsidRDefault="005A045F" w:rsidP="00566BB8">
      <w:pPr>
        <w:rPr>
          <w:color w:val="0070C0"/>
        </w:rPr>
      </w:pPr>
      <w:r w:rsidRPr="009C1510">
        <w:rPr>
          <w:color w:val="0070C0"/>
        </w:rPr>
        <w:t>Whenever you process (collect, use, store, destroy) personal or special category data in your research, you need to have a lawful basis for that processing.  Of the legal bases listed in the GDPR, there are two</w:t>
      </w:r>
      <w:r w:rsidR="00566BB8">
        <w:rPr>
          <w:color w:val="0070C0"/>
        </w:rPr>
        <w:t xml:space="preserve"> that are most relevant for research: “</w:t>
      </w:r>
      <w:r w:rsidRPr="009C1510">
        <w:rPr>
          <w:color w:val="0070C0"/>
        </w:rPr>
        <w:t>with the individual’s consent</w:t>
      </w:r>
      <w:r w:rsidR="00566BB8">
        <w:rPr>
          <w:color w:val="0070C0"/>
        </w:rPr>
        <w:t>”</w:t>
      </w:r>
      <w:r w:rsidRPr="009C1510">
        <w:rPr>
          <w:color w:val="0070C0"/>
        </w:rPr>
        <w:t xml:space="preserve"> or </w:t>
      </w:r>
      <w:r w:rsidR="00566BB8">
        <w:rPr>
          <w:color w:val="0070C0"/>
        </w:rPr>
        <w:t>“</w:t>
      </w:r>
      <w:r w:rsidRPr="009C1510">
        <w:rPr>
          <w:color w:val="0070C0"/>
        </w:rPr>
        <w:t>when the processing is carried out in the public interest</w:t>
      </w:r>
      <w:r w:rsidR="00566BB8">
        <w:rPr>
          <w:color w:val="0070C0"/>
        </w:rPr>
        <w:t xml:space="preserve">”. </w:t>
      </w:r>
      <w:r w:rsidRPr="009C1510">
        <w:rPr>
          <w:color w:val="0070C0"/>
        </w:rPr>
        <w:t xml:space="preserve">The following text can be used in participant information sheets as a way of providing the information </w:t>
      </w:r>
      <w:r w:rsidR="00566BB8">
        <w:rPr>
          <w:color w:val="0070C0"/>
        </w:rPr>
        <w:t xml:space="preserve">to potential participants </w:t>
      </w:r>
      <w:r w:rsidRPr="009C1510">
        <w:rPr>
          <w:color w:val="0070C0"/>
        </w:rPr>
        <w:t>that the GDPR requires</w:t>
      </w:r>
      <w:r w:rsidR="00566BB8">
        <w:rPr>
          <w:color w:val="0070C0"/>
        </w:rPr>
        <w:t>:</w:t>
      </w:r>
    </w:p>
    <w:p w14:paraId="027D239C" w14:textId="77777777" w:rsidR="005A045F" w:rsidRPr="009C1510" w:rsidRDefault="005A045F"/>
    <w:p w14:paraId="20141555" w14:textId="48EDEFF6" w:rsidR="00C302F4" w:rsidRPr="009C1510" w:rsidRDefault="00C302F4">
      <w:pPr>
        <w:rPr>
          <w:b/>
          <w:i/>
          <w:color w:val="0070C0"/>
          <w:u w:val="single"/>
        </w:rPr>
      </w:pPr>
      <w:r w:rsidRPr="009C1510">
        <w:rPr>
          <w:b/>
          <w:i/>
          <w:color w:val="0070C0"/>
          <w:u w:val="single"/>
        </w:rPr>
        <w:t xml:space="preserve">1) When </w:t>
      </w:r>
      <w:r w:rsidR="009C1510" w:rsidRPr="009C1510">
        <w:rPr>
          <w:b/>
          <w:i/>
          <w:color w:val="0070C0"/>
          <w:u w:val="single"/>
        </w:rPr>
        <w:t>“</w:t>
      </w:r>
      <w:r w:rsidRPr="009C1510">
        <w:rPr>
          <w:b/>
          <w:i/>
          <w:color w:val="0070C0"/>
          <w:u w:val="single"/>
        </w:rPr>
        <w:t>consent</w:t>
      </w:r>
      <w:r w:rsidR="009C1510" w:rsidRPr="009C1510">
        <w:rPr>
          <w:b/>
          <w:i/>
          <w:color w:val="0070C0"/>
          <w:u w:val="single"/>
        </w:rPr>
        <w:t>”</w:t>
      </w:r>
      <w:r w:rsidRPr="009C1510">
        <w:rPr>
          <w:b/>
          <w:i/>
          <w:color w:val="0070C0"/>
          <w:u w:val="single"/>
        </w:rPr>
        <w:t xml:space="preserve"> is the legal basis:</w:t>
      </w:r>
    </w:p>
    <w:p w14:paraId="3E971FCE" w14:textId="77777777" w:rsidR="005A045F" w:rsidRDefault="005A045F" w:rsidP="005A045F">
      <w:pPr>
        <w:rPr>
          <w:i/>
        </w:rPr>
      </w:pPr>
    </w:p>
    <w:p w14:paraId="577F5507" w14:textId="070D9087" w:rsidR="005A045F" w:rsidRPr="007B02D2" w:rsidRDefault="007B02D2" w:rsidP="005A045F">
      <w:pPr>
        <w:rPr>
          <w:i/>
        </w:rPr>
      </w:pPr>
      <w:r w:rsidRPr="007B02D2">
        <w:t xml:space="preserve">The </w:t>
      </w:r>
      <w:r w:rsidRPr="007B02D2">
        <w:rPr>
          <w:color w:val="FF0000"/>
        </w:rPr>
        <w:t xml:space="preserve">[enter name of department /school /project team etc] </w:t>
      </w:r>
      <w:r w:rsidRPr="007B02D2">
        <w:t xml:space="preserve">of the University of Portsmouth wishes to process your personal data (that is, collect, use, store and destroy data that identifies you) as part of the </w:t>
      </w:r>
      <w:r w:rsidRPr="007B02D2">
        <w:rPr>
          <w:color w:val="FF0000"/>
        </w:rPr>
        <w:t>[enter name of the project / survey / reason for requiring the data]</w:t>
      </w:r>
      <w:r w:rsidRPr="007B02D2">
        <w:t xml:space="preserve">. If you have any queries about this </w:t>
      </w:r>
      <w:r w:rsidRPr="007B02D2">
        <w:rPr>
          <w:color w:val="FF0000"/>
        </w:rPr>
        <w:t xml:space="preserve">[project / survey / other reason for processing] </w:t>
      </w:r>
      <w:r w:rsidRPr="007B02D2">
        <w:t xml:space="preserve">please contact </w:t>
      </w:r>
      <w:r w:rsidRPr="007B02D2">
        <w:rPr>
          <w:color w:val="FF0000"/>
        </w:rPr>
        <w:t xml:space="preserve">[enter contact details of someone in the dept / school or project team etc] </w:t>
      </w:r>
      <w:r w:rsidRPr="007B02D2">
        <w:t>or if you have any general queries about how your data will be processed, please contact the University’s Data Protection Officer</w:t>
      </w:r>
      <w:r w:rsidR="005A045F">
        <w:t>, Samantha Hill, using any of the following contact details:</w:t>
      </w:r>
      <w:r w:rsidR="005A045F" w:rsidRPr="007B02D2">
        <w:rPr>
          <w:i/>
        </w:rPr>
        <w:t xml:space="preserve"> </w:t>
      </w:r>
    </w:p>
    <w:p w14:paraId="4AEDC296" w14:textId="77777777" w:rsidR="005A045F" w:rsidRPr="007B02D2" w:rsidRDefault="005A045F" w:rsidP="005A045F"/>
    <w:p w14:paraId="1E4ED48D" w14:textId="1DAD334C" w:rsidR="005A045F" w:rsidRPr="009C1510" w:rsidRDefault="005A045F" w:rsidP="005A045F">
      <w:pPr>
        <w:rPr>
          <w:bCs/>
          <w:color w:val="000000" w:themeColor="text1"/>
        </w:rPr>
      </w:pPr>
      <w:r w:rsidRPr="007B02D2">
        <w:t xml:space="preserve">Samantha Hill, 023 9284 3642 or </w:t>
      </w:r>
      <w:r w:rsidRPr="009C1510">
        <w:rPr>
          <w:rStyle w:val="Hyperlink"/>
          <w:bCs/>
          <w:color w:val="000000" w:themeColor="text1"/>
          <w:u w:val="none"/>
        </w:rPr>
        <w:t>information-matters@port.ac.uk</w:t>
      </w:r>
    </w:p>
    <w:p w14:paraId="513CF9D1" w14:textId="77777777" w:rsidR="005A045F" w:rsidRPr="007B02D2" w:rsidRDefault="005A045F" w:rsidP="005A045F">
      <w:r w:rsidRPr="007B02D2">
        <w:t>University House, Winston Churchill Avenue, Portsmouth, Hampshire, PO1 2UP, UK</w:t>
      </w:r>
    </w:p>
    <w:p w14:paraId="2A37D1F2" w14:textId="77777777" w:rsidR="007B02D2" w:rsidRPr="007B02D2" w:rsidRDefault="007B02D2" w:rsidP="007B02D2"/>
    <w:p w14:paraId="3A7DF181" w14:textId="13EB8522" w:rsidR="007B02D2" w:rsidRPr="007B02D2" w:rsidRDefault="007B02D2" w:rsidP="007B02D2">
      <w:r w:rsidRPr="007B02D2">
        <w:t xml:space="preserve">We ask for your consent to process the data we ask for in the </w:t>
      </w:r>
      <w:r w:rsidRPr="007B02D2">
        <w:rPr>
          <w:color w:val="FF0000"/>
        </w:rPr>
        <w:t>[project / survey / other reason for processing]</w:t>
      </w:r>
      <w:r w:rsidRPr="007B02D2">
        <w:t xml:space="preserve">, so that we can conduct the research as described in the participant information sheet. We will only share your personalised data with </w:t>
      </w:r>
      <w:r w:rsidRPr="007B02D2">
        <w:rPr>
          <w:color w:val="FF0000"/>
        </w:rPr>
        <w:t>[enter here anyone with whom we might share the data outside of the University if relevant]</w:t>
      </w:r>
      <w:r w:rsidRPr="007B02D2">
        <w:t xml:space="preserve">. </w:t>
      </w:r>
    </w:p>
    <w:p w14:paraId="0CA6AB5F" w14:textId="77777777" w:rsidR="00C302F4" w:rsidRPr="007B02D2" w:rsidRDefault="00C302F4" w:rsidP="00C302F4"/>
    <w:p w14:paraId="2825439C" w14:textId="412B4EE2" w:rsidR="007B02D2" w:rsidRPr="007B02D2" w:rsidRDefault="007B02D2" w:rsidP="005A045F">
      <w:r w:rsidRPr="007B02D2">
        <w:t xml:space="preserve">Your personal data will be held securely on </w:t>
      </w:r>
      <w:r w:rsidRPr="007B02D2">
        <w:rPr>
          <w:color w:val="FF0000"/>
        </w:rPr>
        <w:t xml:space="preserve">[University servers / held on paper in cabinets] </w:t>
      </w:r>
      <w:r w:rsidR="005A045F" w:rsidRPr="009C1510">
        <w:rPr>
          <w:color w:val="000000" w:themeColor="text1"/>
        </w:rPr>
        <w:t xml:space="preserve">(we </w:t>
      </w:r>
      <w:r w:rsidR="009C1510" w:rsidRPr="009C1510">
        <w:rPr>
          <w:color w:val="FF0000"/>
        </w:rPr>
        <w:t>[</w:t>
      </w:r>
      <w:r w:rsidR="005A045F" w:rsidRPr="009C1510">
        <w:rPr>
          <w:color w:val="FF0000"/>
        </w:rPr>
        <w:t>will</w:t>
      </w:r>
      <w:r w:rsidR="009C1510" w:rsidRPr="009C1510">
        <w:rPr>
          <w:color w:val="FF0000"/>
        </w:rPr>
        <w:t xml:space="preserve">/will </w:t>
      </w:r>
      <w:r w:rsidR="005A045F" w:rsidRPr="009C1510">
        <w:rPr>
          <w:color w:val="FF0000"/>
        </w:rPr>
        <w:t>not</w:t>
      </w:r>
      <w:r w:rsidR="009C1510" w:rsidRPr="009C1510">
        <w:rPr>
          <w:color w:val="FF0000"/>
        </w:rPr>
        <w:t>]</w:t>
      </w:r>
      <w:r w:rsidR="005A045F" w:rsidRPr="009C1510">
        <w:rPr>
          <w:color w:val="FF0000"/>
        </w:rPr>
        <w:t xml:space="preserve"> </w:t>
      </w:r>
      <w:r w:rsidR="005A045F" w:rsidRPr="007B02D2">
        <w:t>store your data outside the EU</w:t>
      </w:r>
      <w:r w:rsidR="005A045F">
        <w:t xml:space="preserve">) </w:t>
      </w:r>
      <w:r w:rsidRPr="007B02D2">
        <w:t xml:space="preserve">for </w:t>
      </w:r>
      <w:r w:rsidRPr="007B02D2">
        <w:rPr>
          <w:color w:val="FF0000"/>
        </w:rPr>
        <w:t>[how long do we keep the data in a way that can identify anyone?]</w:t>
      </w:r>
      <w:r w:rsidRPr="007B02D2">
        <w:t xml:space="preserve">, and securely destroyed after that date. </w:t>
      </w:r>
      <w:r w:rsidR="00D954DC">
        <w:rPr>
          <w:color w:val="FF0000"/>
        </w:rPr>
        <w:t>[</w:t>
      </w:r>
      <w:r w:rsidRPr="007B02D2">
        <w:rPr>
          <w:color w:val="FF0000"/>
        </w:rPr>
        <w:t>If we might keep the information anonymously after this date it is best to explain that here and why we might do this</w:t>
      </w:r>
      <w:r w:rsidR="00D954DC">
        <w:rPr>
          <w:color w:val="FF0000"/>
        </w:rPr>
        <w:t>]</w:t>
      </w:r>
      <w:r w:rsidRPr="007B02D2">
        <w:rPr>
          <w:color w:val="FF0000"/>
        </w:rPr>
        <w:t xml:space="preserve">. </w:t>
      </w:r>
    </w:p>
    <w:p w14:paraId="31F4429A" w14:textId="302734BA" w:rsidR="00DC6513" w:rsidRPr="009C1510" w:rsidRDefault="009C1510" w:rsidP="007B02D2">
      <w:pPr>
        <w:pStyle w:val="NormalWeb"/>
        <w:rPr>
          <w:rFonts w:ascii="Calibri" w:hAnsi="Calibri" w:cs="Calibri"/>
          <w:color w:val="0560BF"/>
        </w:rPr>
      </w:pPr>
      <w:r>
        <w:rPr>
          <w:rFonts w:ascii="Calibri" w:hAnsi="Calibri" w:cs="Calibri"/>
        </w:rPr>
        <w:t>Although y</w:t>
      </w:r>
      <w:r w:rsidRPr="007B02D2">
        <w:rPr>
          <w:rFonts w:ascii="Calibri" w:hAnsi="Calibri" w:cs="Calibri"/>
        </w:rPr>
        <w:t>ou have the right to request a copy of the personal data we hold about you, to restrict the use of your personal data, to be forgotten, to data portability</w:t>
      </w:r>
      <w:r>
        <w:rPr>
          <w:rFonts w:ascii="Calibri" w:hAnsi="Calibri" w:cs="Calibri"/>
        </w:rPr>
        <w:t>,</w:t>
      </w:r>
      <w:r w:rsidRPr="007B02D2">
        <w:rPr>
          <w:rFonts w:ascii="Calibri" w:hAnsi="Calibri" w:cs="Calibri"/>
        </w:rPr>
        <w:t xml:space="preserve"> and to withdraw your consent </w:t>
      </w:r>
      <w:r>
        <w:rPr>
          <w:rFonts w:ascii="Calibri" w:hAnsi="Calibri" w:cs="Calibri"/>
        </w:rPr>
        <w:t>for</w:t>
      </w:r>
      <w:r w:rsidRPr="007B02D2">
        <w:rPr>
          <w:rFonts w:ascii="Calibri" w:hAnsi="Calibri" w:cs="Calibri"/>
        </w:rPr>
        <w:t xml:space="preserve"> the use of your data</w:t>
      </w:r>
      <w:r>
        <w:rPr>
          <w:rFonts w:ascii="Calibri" w:hAnsi="Calibri" w:cs="Calibri"/>
        </w:rPr>
        <w:t>, it is possible that we may not be able to fully comply with those rights where your data has been used for the research and / or has been anonymised</w:t>
      </w:r>
      <w:r w:rsidRPr="007B02D2">
        <w:rPr>
          <w:rFonts w:ascii="Calibri" w:hAnsi="Calibri" w:cs="Calibri"/>
        </w:rPr>
        <w:t xml:space="preserve">. For more information on </w:t>
      </w:r>
      <w:r>
        <w:rPr>
          <w:rFonts w:ascii="Calibri" w:hAnsi="Calibri" w:cs="Calibri"/>
        </w:rPr>
        <w:t xml:space="preserve">your </w:t>
      </w:r>
      <w:r w:rsidRPr="007B02D2">
        <w:rPr>
          <w:rFonts w:ascii="Calibri" w:hAnsi="Calibri" w:cs="Calibri"/>
        </w:rPr>
        <w:t>rights</w:t>
      </w:r>
      <w:r>
        <w:rPr>
          <w:rFonts w:ascii="Calibri" w:hAnsi="Calibri" w:cs="Calibri"/>
        </w:rPr>
        <w:t xml:space="preserve"> in general</w:t>
      </w:r>
      <w:r w:rsidRPr="007B02D2">
        <w:rPr>
          <w:rFonts w:ascii="Calibri" w:hAnsi="Calibri" w:cs="Calibri"/>
        </w:rPr>
        <w:t>, please see the information on the following link</w:t>
      </w:r>
      <w:r w:rsidR="00DC6513">
        <w:rPr>
          <w:rFonts w:ascii="Calibri" w:hAnsi="Calibri" w:cs="Calibri"/>
        </w:rPr>
        <w:t>:</w:t>
      </w:r>
      <w:r w:rsidRPr="007B02D2">
        <w:rPr>
          <w:rFonts w:ascii="Calibri" w:hAnsi="Calibri" w:cs="Calibri"/>
        </w:rPr>
        <w:t xml:space="preserve"> </w:t>
      </w:r>
      <w:r w:rsidR="00DC6513" w:rsidRPr="00500BF9">
        <w:rPr>
          <w:rFonts w:ascii="Calibri" w:hAnsi="Calibri" w:cs="Calibri"/>
          <w:color w:val="0560BF"/>
        </w:rPr>
        <w:t>https://www.port.ac.uk/about-us/structure-and-governance/legal/data-protection-and-gdpr/requesting-your-data</w:t>
      </w:r>
    </w:p>
    <w:p w14:paraId="6055341D" w14:textId="36F9E5F8" w:rsidR="007B02D2" w:rsidRDefault="007B02D2" w:rsidP="007B02D2">
      <w:pPr>
        <w:pStyle w:val="NormalWeb"/>
      </w:pPr>
      <w:r w:rsidRPr="007B02D2">
        <w:rPr>
          <w:rFonts w:ascii="Calibri" w:hAnsi="Calibri" w:cs="Calibri"/>
        </w:rPr>
        <w:t xml:space="preserve">You also have the right to lodge a complaint about the use of your personal data to initially the University (email </w:t>
      </w:r>
      <w:r w:rsidR="005A045F" w:rsidRPr="009C1510">
        <w:rPr>
          <w:rFonts w:ascii="Calibri" w:hAnsi="Calibri" w:cs="Calibri"/>
          <w:color w:val="000000" w:themeColor="text1"/>
        </w:rPr>
        <w:t>information-matters@port.ac.uk</w:t>
      </w:r>
      <w:r w:rsidRPr="009C1510">
        <w:rPr>
          <w:rFonts w:ascii="Calibri" w:hAnsi="Calibri" w:cs="Calibri"/>
          <w:color w:val="000000" w:themeColor="text1"/>
        </w:rPr>
        <w:t>)</w:t>
      </w:r>
      <w:r w:rsidR="005A045F">
        <w:rPr>
          <w:rFonts w:ascii="Calibri" w:hAnsi="Calibri" w:cs="Calibri"/>
        </w:rPr>
        <w:t xml:space="preserve"> and</w:t>
      </w:r>
      <w:r w:rsidRPr="007B02D2">
        <w:rPr>
          <w:rFonts w:ascii="Calibri" w:hAnsi="Calibri" w:cs="Calibri"/>
        </w:rPr>
        <w:t xml:space="preserve"> then</w:t>
      </w:r>
      <w:r w:rsidR="005A045F">
        <w:rPr>
          <w:rFonts w:ascii="Calibri" w:hAnsi="Calibri" w:cs="Calibri"/>
        </w:rPr>
        <w:t>, if you are unhappy with our response,</w:t>
      </w:r>
      <w:r w:rsidRPr="007B02D2">
        <w:rPr>
          <w:rFonts w:ascii="Calibri" w:hAnsi="Calibri" w:cs="Calibri"/>
        </w:rPr>
        <w:t xml:space="preserve"> to the Information Commissioner’s Office (ICO) – for more information please see</w:t>
      </w:r>
      <w:r w:rsidR="00DC6513">
        <w:rPr>
          <w:rFonts w:ascii="Calibri" w:hAnsi="Calibri" w:cs="Calibri"/>
        </w:rPr>
        <w:t xml:space="preserve"> </w:t>
      </w:r>
      <w:hyperlink r:id="rId5" w:history="1">
        <w:r w:rsidR="00DC6513" w:rsidRPr="00DC6513">
          <w:rPr>
            <w:rStyle w:val="Hyperlink"/>
            <w:rFonts w:ascii="Calibri" w:hAnsi="Calibri" w:cs="Calibri"/>
          </w:rPr>
          <w:t>https://ico.org.uk/your-data-matters/raising-concerns/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3FBD201D" w14:textId="21BDFC3B" w:rsidR="007B02D2" w:rsidRPr="009C1510" w:rsidRDefault="007B02D2" w:rsidP="007B02D2">
      <w:pPr>
        <w:rPr>
          <w:b/>
          <w:i/>
          <w:color w:val="0070C0"/>
          <w:u w:val="single"/>
        </w:rPr>
      </w:pPr>
      <w:r w:rsidRPr="009C1510">
        <w:rPr>
          <w:b/>
          <w:i/>
          <w:color w:val="0070C0"/>
          <w:u w:val="single"/>
        </w:rPr>
        <w:lastRenderedPageBreak/>
        <w:t xml:space="preserve">2) When </w:t>
      </w:r>
      <w:r w:rsidR="009C1510" w:rsidRPr="009C1510">
        <w:rPr>
          <w:b/>
          <w:i/>
          <w:color w:val="0070C0"/>
          <w:u w:val="single"/>
        </w:rPr>
        <w:t>“</w:t>
      </w:r>
      <w:r w:rsidRPr="009C1510">
        <w:rPr>
          <w:b/>
          <w:i/>
          <w:color w:val="0070C0"/>
          <w:u w:val="single"/>
        </w:rPr>
        <w:t>performance of a task carried out in the public interest</w:t>
      </w:r>
      <w:r w:rsidR="009C1510" w:rsidRPr="009C1510">
        <w:rPr>
          <w:b/>
          <w:i/>
          <w:color w:val="0070C0"/>
          <w:u w:val="single"/>
        </w:rPr>
        <w:t>”</w:t>
      </w:r>
      <w:r w:rsidRPr="009C1510">
        <w:rPr>
          <w:b/>
          <w:i/>
          <w:color w:val="0070C0"/>
          <w:u w:val="single"/>
        </w:rPr>
        <w:t xml:space="preserve"> is the legal basis</w:t>
      </w:r>
      <w:r w:rsidR="00417689" w:rsidRPr="009C1510">
        <w:rPr>
          <w:b/>
          <w:i/>
          <w:color w:val="0070C0"/>
          <w:u w:val="single"/>
        </w:rPr>
        <w:t>:</w:t>
      </w:r>
    </w:p>
    <w:p w14:paraId="0C31C40A" w14:textId="77777777" w:rsidR="007B02D2" w:rsidRDefault="007B02D2"/>
    <w:p w14:paraId="442E07CD" w14:textId="77777777" w:rsidR="005A045F" w:rsidRPr="007B02D2" w:rsidRDefault="00417689" w:rsidP="005A045F">
      <w:pPr>
        <w:rPr>
          <w:i/>
        </w:rPr>
      </w:pPr>
      <w:r w:rsidRPr="007B02D2">
        <w:t xml:space="preserve">The </w:t>
      </w:r>
      <w:r w:rsidRPr="007B02D2">
        <w:rPr>
          <w:color w:val="FF0000"/>
        </w:rPr>
        <w:t xml:space="preserve">[enter name of department /school /project team etc] </w:t>
      </w:r>
      <w:r w:rsidRPr="007B02D2">
        <w:t xml:space="preserve">of the University of Portsmouth wishes to process your personal data (that is, collect, use, store and destroy data that identifies you) as part of the </w:t>
      </w:r>
      <w:r w:rsidRPr="007B02D2">
        <w:rPr>
          <w:color w:val="FF0000"/>
        </w:rPr>
        <w:t>[enter name of the project / survey / reason for requiring the data]</w:t>
      </w:r>
      <w:r w:rsidRPr="007B02D2">
        <w:t xml:space="preserve">. If you have any queries about this </w:t>
      </w:r>
      <w:r w:rsidRPr="007B02D2">
        <w:rPr>
          <w:color w:val="FF0000"/>
        </w:rPr>
        <w:t xml:space="preserve">[project / survey / other reason for processing] </w:t>
      </w:r>
      <w:r w:rsidRPr="007B02D2">
        <w:t xml:space="preserve">please contact </w:t>
      </w:r>
      <w:r w:rsidRPr="007B02D2">
        <w:rPr>
          <w:color w:val="FF0000"/>
        </w:rPr>
        <w:t xml:space="preserve">[enter contact details of someone in the dept / school or project team etc] </w:t>
      </w:r>
      <w:r w:rsidRPr="007B02D2">
        <w:t>or if you have any general queries about how your data will be processed, please contact the University’s Data Protection Officer</w:t>
      </w:r>
      <w:r w:rsidR="005A045F">
        <w:t>, Samantha Hill, using any of the following contact details:</w:t>
      </w:r>
      <w:r w:rsidR="005A045F" w:rsidRPr="007B02D2">
        <w:rPr>
          <w:i/>
        </w:rPr>
        <w:t xml:space="preserve"> </w:t>
      </w:r>
    </w:p>
    <w:p w14:paraId="34EE22C8" w14:textId="77777777" w:rsidR="005A045F" w:rsidRPr="007B02D2" w:rsidRDefault="005A045F" w:rsidP="005A045F"/>
    <w:p w14:paraId="2EB92E4C" w14:textId="5EF1A68B" w:rsidR="005A045F" w:rsidRPr="009C1510" w:rsidRDefault="005A045F" w:rsidP="005A045F">
      <w:pPr>
        <w:rPr>
          <w:bCs/>
          <w:color w:val="000000" w:themeColor="text1"/>
        </w:rPr>
      </w:pPr>
      <w:r w:rsidRPr="007B02D2">
        <w:t xml:space="preserve">Samantha Hill, 023 9284 3642 or </w:t>
      </w:r>
      <w:r w:rsidRPr="009C1510">
        <w:rPr>
          <w:rStyle w:val="Hyperlink"/>
          <w:bCs/>
          <w:color w:val="000000" w:themeColor="text1"/>
          <w:u w:val="none"/>
        </w:rPr>
        <w:t>information-matters@port.ac.uk</w:t>
      </w:r>
    </w:p>
    <w:p w14:paraId="150625CB" w14:textId="491AB29E" w:rsidR="00417689" w:rsidRDefault="005A045F" w:rsidP="007B02D2">
      <w:r w:rsidRPr="007B02D2">
        <w:t>University House, Winston Churchill Avenue, Portsmouth, Hampshire, PO1 2UP, UK</w:t>
      </w:r>
    </w:p>
    <w:p w14:paraId="27E4AB93" w14:textId="77777777" w:rsidR="00417689" w:rsidRDefault="00417689" w:rsidP="007B02D2"/>
    <w:p w14:paraId="0A96DD2E" w14:textId="087629F0" w:rsidR="00417689" w:rsidRPr="007B02D2" w:rsidRDefault="00417689" w:rsidP="00417689">
      <w:r w:rsidRPr="007B02D2">
        <w:t xml:space="preserve">The </w:t>
      </w:r>
      <w:r w:rsidR="005A045F" w:rsidRPr="007B02D2">
        <w:rPr>
          <w:color w:val="FF0000"/>
        </w:rPr>
        <w:t xml:space="preserve">[enter name of department /school /project team etc] </w:t>
      </w:r>
      <w:r w:rsidR="005A045F">
        <w:t xml:space="preserve">legal basis for processing your personal data is that the processing is necessary for the performance of a task carried out in the public interest – that is, scientific or historical research </w:t>
      </w:r>
      <w:r w:rsidRPr="007B02D2">
        <w:t xml:space="preserve">purposes. If you withdraw from </w:t>
      </w:r>
      <w:r>
        <w:t>this</w:t>
      </w:r>
      <w:r w:rsidRPr="007B02D2">
        <w:t xml:space="preserve"> research study we may still rely on this lawful basis to continue using your data if </w:t>
      </w:r>
      <w:r>
        <w:t xml:space="preserve">your withdrawal </w:t>
      </w:r>
      <w:r w:rsidRPr="007B02D2">
        <w:t>would be of significant detriment to the research study aims. We will always have in place appropriate safeguards to protect your personal data.</w:t>
      </w:r>
    </w:p>
    <w:p w14:paraId="58AFD8B8" w14:textId="77777777" w:rsidR="00417689" w:rsidRDefault="00417689" w:rsidP="007B02D2"/>
    <w:p w14:paraId="73567474" w14:textId="6CFFF93D" w:rsidR="00417689" w:rsidRDefault="00417689" w:rsidP="00417689">
      <w:pPr>
        <w:rPr>
          <w:color w:val="FF0000"/>
        </w:rPr>
      </w:pPr>
      <w:r w:rsidRPr="007B02D2">
        <w:t xml:space="preserve">Your personal data will be held securely on </w:t>
      </w:r>
      <w:r w:rsidRPr="007B02D2">
        <w:rPr>
          <w:color w:val="FF0000"/>
        </w:rPr>
        <w:t xml:space="preserve">[University servers / held on paper in cabinets] </w:t>
      </w:r>
      <w:r w:rsidR="005A045F" w:rsidRPr="009C1510">
        <w:rPr>
          <w:color w:val="000000" w:themeColor="text1"/>
        </w:rPr>
        <w:t xml:space="preserve">(we </w:t>
      </w:r>
      <w:r w:rsidR="009C1510" w:rsidRPr="009C1510">
        <w:rPr>
          <w:color w:val="FF0000"/>
        </w:rPr>
        <w:t>[</w:t>
      </w:r>
      <w:r w:rsidR="005A045F" w:rsidRPr="009C1510">
        <w:rPr>
          <w:color w:val="FF0000"/>
        </w:rPr>
        <w:t>will</w:t>
      </w:r>
      <w:r w:rsidR="009C1510" w:rsidRPr="009C1510">
        <w:rPr>
          <w:color w:val="FF0000"/>
        </w:rPr>
        <w:t xml:space="preserve">/ will </w:t>
      </w:r>
      <w:r w:rsidR="005A045F" w:rsidRPr="009C1510">
        <w:rPr>
          <w:color w:val="FF0000"/>
        </w:rPr>
        <w:t>not</w:t>
      </w:r>
      <w:r w:rsidR="009C1510" w:rsidRPr="009C1510">
        <w:rPr>
          <w:color w:val="FF0000"/>
        </w:rPr>
        <w:t>]</w:t>
      </w:r>
      <w:r w:rsidR="005A045F" w:rsidRPr="009C1510">
        <w:rPr>
          <w:color w:val="FF0000"/>
        </w:rPr>
        <w:t xml:space="preserve"> </w:t>
      </w:r>
      <w:r w:rsidR="005A045F" w:rsidRPr="007B02D2">
        <w:t>store your data outside the EU</w:t>
      </w:r>
      <w:r w:rsidR="005A045F">
        <w:t xml:space="preserve">) </w:t>
      </w:r>
      <w:r w:rsidRPr="007B02D2">
        <w:t xml:space="preserve">for </w:t>
      </w:r>
      <w:r w:rsidRPr="007B02D2">
        <w:rPr>
          <w:color w:val="FF0000"/>
        </w:rPr>
        <w:t>[how long do we keep the data in a way that can identify anyone?]</w:t>
      </w:r>
      <w:r w:rsidRPr="007B02D2">
        <w:t xml:space="preserve">, and securely destroyed after that date. </w:t>
      </w:r>
      <w:r w:rsidR="00D954DC">
        <w:rPr>
          <w:color w:val="FF0000"/>
        </w:rPr>
        <w:t>[</w:t>
      </w:r>
      <w:r w:rsidRPr="007B02D2">
        <w:rPr>
          <w:color w:val="FF0000"/>
        </w:rPr>
        <w:t>If we might keep the information anonymously after this date it is best to explain that here and why we might do this</w:t>
      </w:r>
      <w:r w:rsidR="00D954DC">
        <w:rPr>
          <w:color w:val="FF0000"/>
        </w:rPr>
        <w:t>]</w:t>
      </w:r>
      <w:r w:rsidRPr="007B02D2">
        <w:rPr>
          <w:color w:val="FF0000"/>
        </w:rPr>
        <w:t xml:space="preserve">. </w:t>
      </w:r>
    </w:p>
    <w:p w14:paraId="5B9356D7" w14:textId="1C445C32" w:rsidR="00DC6513" w:rsidRPr="00DC6513" w:rsidRDefault="005A045F" w:rsidP="00DC6513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Although y</w:t>
      </w:r>
      <w:r w:rsidRPr="007B02D2">
        <w:rPr>
          <w:rFonts w:ascii="Calibri" w:hAnsi="Calibri" w:cs="Calibri"/>
        </w:rPr>
        <w:t>ou have the right to request a copy of the personal data we hold about you, to restrict the use of your personal data, to be forgotten, to data portability</w:t>
      </w:r>
      <w:r w:rsidR="009C1510">
        <w:rPr>
          <w:rFonts w:ascii="Calibri" w:hAnsi="Calibri" w:cs="Calibri"/>
        </w:rPr>
        <w:t>,</w:t>
      </w:r>
      <w:r w:rsidRPr="007B02D2">
        <w:rPr>
          <w:rFonts w:ascii="Calibri" w:hAnsi="Calibri" w:cs="Calibri"/>
        </w:rPr>
        <w:t xml:space="preserve"> and to withdraw your consent </w:t>
      </w:r>
      <w:r w:rsidR="009C1510">
        <w:rPr>
          <w:rFonts w:ascii="Calibri" w:hAnsi="Calibri" w:cs="Calibri"/>
        </w:rPr>
        <w:t>for</w:t>
      </w:r>
      <w:r w:rsidRPr="007B02D2">
        <w:rPr>
          <w:rFonts w:ascii="Calibri" w:hAnsi="Calibri" w:cs="Calibri"/>
        </w:rPr>
        <w:t xml:space="preserve"> the use of your data</w:t>
      </w:r>
      <w:r>
        <w:rPr>
          <w:rFonts w:ascii="Calibri" w:hAnsi="Calibri" w:cs="Calibri"/>
        </w:rPr>
        <w:t>, it is possible that we may not be able to fully comply with those rights where your data has been used for the research and / or has been anonymised</w:t>
      </w:r>
      <w:r w:rsidRPr="007B02D2">
        <w:rPr>
          <w:rFonts w:ascii="Calibri" w:hAnsi="Calibri" w:cs="Calibri"/>
        </w:rPr>
        <w:t xml:space="preserve">. For more information on </w:t>
      </w:r>
      <w:r>
        <w:rPr>
          <w:rFonts w:ascii="Calibri" w:hAnsi="Calibri" w:cs="Calibri"/>
        </w:rPr>
        <w:t xml:space="preserve">your </w:t>
      </w:r>
      <w:r w:rsidRPr="007B02D2">
        <w:rPr>
          <w:rFonts w:ascii="Calibri" w:hAnsi="Calibri" w:cs="Calibri"/>
        </w:rPr>
        <w:t>rights</w:t>
      </w:r>
      <w:r>
        <w:rPr>
          <w:rFonts w:ascii="Calibri" w:hAnsi="Calibri" w:cs="Calibri"/>
        </w:rPr>
        <w:t xml:space="preserve"> in general</w:t>
      </w:r>
      <w:r w:rsidRPr="007B02D2">
        <w:rPr>
          <w:rFonts w:ascii="Calibri" w:hAnsi="Calibri" w:cs="Calibri"/>
        </w:rPr>
        <w:t xml:space="preserve">, please see the information on the following link: </w:t>
      </w:r>
      <w:r w:rsidR="00DC6513" w:rsidRPr="00500BF9">
        <w:rPr>
          <w:rFonts w:ascii="Calibri" w:hAnsi="Calibri" w:cs="Calibri"/>
          <w:color w:val="0560BF"/>
        </w:rPr>
        <w:t>https://www.port.ac.uk/about-us/structure-and-governance/legal/data-protection-and-gdpr/requesting-your-data</w:t>
      </w:r>
    </w:p>
    <w:p w14:paraId="4AF607BA" w14:textId="04F7896C" w:rsidR="00DC6513" w:rsidRPr="007B02D2" w:rsidRDefault="00DC6513" w:rsidP="00DC6513">
      <w:pPr>
        <w:pStyle w:val="NormalWeb"/>
      </w:pPr>
      <w:r w:rsidRPr="007B02D2">
        <w:rPr>
          <w:rFonts w:ascii="Calibri" w:hAnsi="Calibri" w:cs="Calibri"/>
        </w:rPr>
        <w:t xml:space="preserve">You also have the right to lodge a complaint about the use of your personal data to initially the University (email </w:t>
      </w:r>
      <w:r w:rsidRPr="009C1510">
        <w:rPr>
          <w:rFonts w:ascii="Calibri" w:hAnsi="Calibri" w:cs="Calibri"/>
          <w:color w:val="000000" w:themeColor="text1"/>
        </w:rPr>
        <w:t>information-matters@port.ac.uk)</w:t>
      </w:r>
      <w:r>
        <w:rPr>
          <w:rFonts w:ascii="Calibri" w:hAnsi="Calibri" w:cs="Calibri"/>
        </w:rPr>
        <w:t xml:space="preserve"> and</w:t>
      </w:r>
      <w:r w:rsidRPr="007B02D2">
        <w:rPr>
          <w:rFonts w:ascii="Calibri" w:hAnsi="Calibri" w:cs="Calibri"/>
        </w:rPr>
        <w:t xml:space="preserve"> then</w:t>
      </w:r>
      <w:r>
        <w:rPr>
          <w:rFonts w:ascii="Calibri" w:hAnsi="Calibri" w:cs="Calibri"/>
        </w:rPr>
        <w:t>, if you are unhappy with our response,</w:t>
      </w:r>
      <w:r w:rsidRPr="007B02D2">
        <w:rPr>
          <w:rFonts w:ascii="Calibri" w:hAnsi="Calibri" w:cs="Calibri"/>
        </w:rPr>
        <w:t xml:space="preserve"> to the Information Commissioner’s Office (ICO) – for more information please see</w:t>
      </w:r>
      <w:r>
        <w:rPr>
          <w:rFonts w:ascii="Calibri" w:hAnsi="Calibri" w:cs="Calibri"/>
        </w:rPr>
        <w:t xml:space="preserve"> </w:t>
      </w:r>
      <w:hyperlink r:id="rId6" w:history="1">
        <w:r w:rsidRPr="00DC6513">
          <w:rPr>
            <w:rStyle w:val="Hyperlink"/>
            <w:rFonts w:ascii="Calibri" w:hAnsi="Calibri" w:cs="Calibri"/>
          </w:rPr>
          <w:t>https://ico.org.uk/your-data-matters/raising-concerns/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31057BE9" w14:textId="59273F04" w:rsidR="007B02D2" w:rsidRPr="009C1510" w:rsidRDefault="00D954DC">
      <w:pPr>
        <w:rPr>
          <w:b/>
          <w:i/>
          <w:color w:val="0070C0"/>
          <w:u w:val="single"/>
        </w:rPr>
      </w:pPr>
      <w:r w:rsidRPr="009C1510">
        <w:rPr>
          <w:b/>
          <w:i/>
          <w:color w:val="0070C0"/>
          <w:u w:val="single"/>
        </w:rPr>
        <w:t>3) Additional requirement in consent form</w:t>
      </w:r>
    </w:p>
    <w:p w14:paraId="3A6F7489" w14:textId="0B135359" w:rsidR="007B02D2" w:rsidRDefault="007B02D2"/>
    <w:p w14:paraId="6B51AA3B" w14:textId="33AE11C9" w:rsidR="00D954DC" w:rsidRPr="009C1510" w:rsidRDefault="00D954DC">
      <w:pPr>
        <w:rPr>
          <w:color w:val="0070C0"/>
        </w:rPr>
      </w:pPr>
      <w:r w:rsidRPr="009C1510">
        <w:rPr>
          <w:color w:val="0070C0"/>
        </w:rPr>
        <w:t>In addition to the relevant text (above) being present in your participant information sheets, please include the following in your consent form</w:t>
      </w:r>
      <w:r w:rsidR="009C1510">
        <w:rPr>
          <w:color w:val="0070C0"/>
        </w:rPr>
        <w:t xml:space="preserve"> alongside a yes/no option or tick box, and the usual signature and date line at the bottom of the consent form</w:t>
      </w:r>
      <w:r w:rsidRPr="009C1510">
        <w:rPr>
          <w:color w:val="0070C0"/>
        </w:rPr>
        <w:t>:</w:t>
      </w:r>
    </w:p>
    <w:p w14:paraId="40B995F7" w14:textId="77777777" w:rsidR="00D954DC" w:rsidRPr="00D954DC" w:rsidRDefault="00D954DC">
      <w:pPr>
        <w:rPr>
          <w:color w:val="000000" w:themeColor="text1"/>
        </w:rPr>
      </w:pPr>
    </w:p>
    <w:p w14:paraId="56A2E36D" w14:textId="18B181F6" w:rsidR="00D954DC" w:rsidRPr="00D954DC" w:rsidRDefault="00D954DC" w:rsidP="00D954D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954DC">
        <w:rPr>
          <w:color w:val="000000" w:themeColor="text1"/>
        </w:rPr>
        <w:t xml:space="preserve">I understand that data collected during this study will be processed in accordance with data protection law as explained in the Participant Information Sheet </w:t>
      </w:r>
      <w:r w:rsidRPr="00D954DC">
        <w:rPr>
          <w:color w:val="FF0000"/>
        </w:rPr>
        <w:t>[version number]</w:t>
      </w:r>
    </w:p>
    <w:p w14:paraId="39F3BFDD" w14:textId="77777777" w:rsidR="007B02D2" w:rsidRDefault="007B02D2"/>
    <w:sectPr w:rsidR="007B02D2" w:rsidSect="007B02D2">
      <w:pgSz w:w="11900" w:h="16840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0CF2"/>
    <w:multiLevelType w:val="hybridMultilevel"/>
    <w:tmpl w:val="871E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49B0"/>
    <w:multiLevelType w:val="hybridMultilevel"/>
    <w:tmpl w:val="3C38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73CA"/>
    <w:multiLevelType w:val="multilevel"/>
    <w:tmpl w:val="AEC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680E85"/>
    <w:multiLevelType w:val="hybridMultilevel"/>
    <w:tmpl w:val="E3E8C152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66B32E14"/>
    <w:multiLevelType w:val="hybridMultilevel"/>
    <w:tmpl w:val="ACE2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3C37BD"/>
    <w:multiLevelType w:val="multilevel"/>
    <w:tmpl w:val="2BE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F4"/>
    <w:rsid w:val="000D757D"/>
    <w:rsid w:val="00407F62"/>
    <w:rsid w:val="00417689"/>
    <w:rsid w:val="004D0BDD"/>
    <w:rsid w:val="00566BB8"/>
    <w:rsid w:val="005A045F"/>
    <w:rsid w:val="007B02D2"/>
    <w:rsid w:val="009C1510"/>
    <w:rsid w:val="00C302F4"/>
    <w:rsid w:val="00C94DBF"/>
    <w:rsid w:val="00D954DC"/>
    <w:rsid w:val="00DC6513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977E"/>
  <w15:chartTrackingRefBased/>
  <w15:docId w15:val="{C68FE83F-5C8A-244F-AAA7-3ADB242A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2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0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ico.org.uk/your-data-matters/raising-concerns/" TargetMode="External" Id="rId6" /><Relationship Type="http://schemas.openxmlformats.org/officeDocument/2006/relationships/hyperlink" Target="https://ico.org.uk/your-data-matters/raising-concerns/" TargetMode="Externa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5a50b28d215544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AA4D16774087397E053C000310AC8A6" version="1.0.0">
  <systemFields>
    <field name="Objective-Id">
      <value order="0">A814504</value>
    </field>
    <field name="Objective-Title">
      <value order="0">Further Advice on GDPR Compliant wording</value>
    </field>
    <field name="Objective-Description">
      <value order="0"/>
    </field>
    <field name="Objective-CreationStamp">
      <value order="0">2020-01-21T14:29:04Z</value>
    </field>
    <field name="Objective-IsApproved">
      <value order="0">false</value>
    </field>
    <field name="Objective-IsPublished">
      <value order="0">true</value>
    </field>
    <field name="Objective-DatePublished">
      <value order="0">2020-11-30T11:04:27Z</value>
    </field>
    <field name="Objective-ModificationStamp">
      <value order="0">2020-11-30T11:04:27Z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vA1066118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5543</Characters>
  <Application>Microsoft Office Word</Application>
  <DocSecurity>0</DocSecurity>
  <Lines>205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</dc:creator>
  <cp:keywords/>
  <dc:description/>
  <cp:lastModifiedBy>Simon K</cp:lastModifiedBy>
  <cp:revision>2</cp:revision>
  <dcterms:created xsi:type="dcterms:W3CDTF">2020-11-30T10:41:00Z</dcterms:created>
  <dcterms:modified xsi:type="dcterms:W3CDTF">2020-11-30T10:41:00Z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A814504</vt:lpwstr>
  </property>
  <property fmtid="{D5CDD505-2E9C-101B-9397-08002B2CF9AE}" pid="4" name="Objective-Title">
    <vt:lpwstr>Further Advice on GDPR Compliant wording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2020-01-21T14:29:04Z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2020-11-30T11:04:27Z</vt:filetime>
  </property>
  <property fmtid="{D5CDD505-2E9C-101B-9397-08002B2CF9AE}" pid="10" name="Objective-ModificationStamp">
    <vt:filetime>2020-11-30T11:04:27Z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vA1066118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