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480a045900b4e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376"/>
        <w:gridCol w:w="567"/>
        <w:gridCol w:w="2410"/>
        <w:gridCol w:w="992"/>
        <w:gridCol w:w="1134"/>
        <w:gridCol w:w="425"/>
        <w:gridCol w:w="2835"/>
        <w:gridCol w:w="34"/>
      </w:tblGrid>
      <w:tr w:rsidR="00457191" w14:paraId="0A852E12" w14:textId="77777777" w:rsidTr="000460B4">
        <w:trPr>
          <w:gridAfter w:val="1"/>
          <w:wAfter w:w="34" w:type="dxa"/>
          <w:trHeight w:val="1269"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B88756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2B2CF26B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13</w:t>
            </w:r>
          </w:p>
          <w:p w14:paraId="765CB63B" w14:textId="77777777" w:rsidR="00457191" w:rsidRDefault="006D0416" w:rsidP="00892EAE">
            <w:pPr>
              <w:pStyle w:val="Heading1"/>
              <w:jc w:val="left"/>
            </w:pPr>
            <w:r>
              <w:t xml:space="preserve">Major Review – </w:t>
            </w:r>
            <w:r w:rsidR="00EF68F4">
              <w:t>Decision Report</w:t>
            </w:r>
          </w:p>
          <w:p w14:paraId="5DC7DA96" w14:textId="77777777" w:rsidR="006D0416" w:rsidRPr="006D0416" w:rsidRDefault="006D0416" w:rsidP="00786A14">
            <w:pPr>
              <w:pStyle w:val="Heading2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198EB9" w14:textId="77777777" w:rsidR="00457191" w:rsidRDefault="00507FA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B29F802" wp14:editId="741C5ACD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68580</wp:posOffset>
                  </wp:positionV>
                  <wp:extent cx="715645" cy="797560"/>
                  <wp:effectExtent l="0" t="0" r="8255" b="2540"/>
                  <wp:wrapThrough wrapText="bothSides">
                    <wp:wrapPolygon edited="0">
                      <wp:start x="0" y="0"/>
                      <wp:lineTo x="0" y="21153"/>
                      <wp:lineTo x="21274" y="21153"/>
                      <wp:lineTo x="21274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622E" w:rsidRPr="0040459A" w14:paraId="7FE7D97F" w14:textId="77777777" w:rsidTr="000460B4">
        <w:trPr>
          <w:gridBefore w:val="1"/>
          <w:wBefore w:w="34" w:type="dxa"/>
        </w:trPr>
        <w:tc>
          <w:tcPr>
            <w:tcW w:w="6345" w:type="dxa"/>
            <w:gridSpan w:val="4"/>
            <w:shd w:val="clear" w:color="auto" w:fill="F7CAAC"/>
          </w:tcPr>
          <w:p w14:paraId="32451A5E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01159F9" w14:textId="4C2D3315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40459A">
              <w:rPr>
                <w:rFonts w:ascii="Arial" w:hAnsi="Arial" w:cs="Arial"/>
                <w:b/>
                <w:lang w:val="en-GB"/>
              </w:rPr>
              <w:t>Student Information</w:t>
            </w:r>
          </w:p>
          <w:p w14:paraId="54B5666B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DE9D9"/>
          </w:tcPr>
          <w:p w14:paraId="4E27033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49B347D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9" w:type="dxa"/>
            <w:gridSpan w:val="2"/>
          </w:tcPr>
          <w:p w14:paraId="7DD814C3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65A1813C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0"/>
          </w:p>
        </w:tc>
      </w:tr>
      <w:tr w:rsidR="0076622E" w:rsidRPr="0040459A" w14:paraId="45566719" w14:textId="77777777" w:rsidTr="000460B4">
        <w:trPr>
          <w:gridBefore w:val="1"/>
          <w:wBefore w:w="34" w:type="dxa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7C8FE341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70E3A36" w14:textId="63F9437B" w:rsidR="0076622E" w:rsidRPr="0040459A" w:rsidRDefault="00C26F71" w:rsidP="000460B4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37DBFE5D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97" w:type="dxa"/>
            <w:gridSpan w:val="7"/>
          </w:tcPr>
          <w:p w14:paraId="0DB9F9F9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32B7842C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bCs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1"/>
          </w:p>
        </w:tc>
      </w:tr>
      <w:tr w:rsidR="0076622E" w:rsidRPr="0040459A" w14:paraId="2F8000A4" w14:textId="77777777" w:rsidTr="000460B4">
        <w:trPr>
          <w:gridBefore w:val="1"/>
          <w:wBefore w:w="34" w:type="dxa"/>
        </w:trPr>
        <w:tc>
          <w:tcPr>
            <w:tcW w:w="2376" w:type="dxa"/>
            <w:shd w:val="clear" w:color="auto" w:fill="FDE9D9"/>
          </w:tcPr>
          <w:p w14:paraId="1EBDFF21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9F14EAE" w14:textId="43767259" w:rsidR="0076622E" w:rsidRPr="0040459A" w:rsidRDefault="005D69CB" w:rsidP="000460B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School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3964642B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  <w:gridSpan w:val="2"/>
          </w:tcPr>
          <w:p w14:paraId="5B63A24E" w14:textId="77777777" w:rsidR="0076622E" w:rsidRPr="0040459A" w:rsidRDefault="0076622E" w:rsidP="006C5905">
            <w:pPr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18567EA1" w14:textId="77777777" w:rsidR="0076622E" w:rsidRPr="0040459A" w:rsidRDefault="0076622E" w:rsidP="006C59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shd w:val="clear" w:color="auto" w:fill="FDE9D9"/>
          </w:tcPr>
          <w:p w14:paraId="4944965E" w14:textId="77777777" w:rsidR="0076622E" w:rsidRPr="0040459A" w:rsidRDefault="0076622E" w:rsidP="006C5905">
            <w:pPr>
              <w:ind w:right="-720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749709C" w14:textId="77777777" w:rsidR="0076622E" w:rsidRPr="0040459A" w:rsidRDefault="0076622E" w:rsidP="006C5905">
            <w:pPr>
              <w:ind w:right="-7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3294" w:type="dxa"/>
            <w:gridSpan w:val="3"/>
          </w:tcPr>
          <w:p w14:paraId="0771F00F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9132BB1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3"/>
          </w:p>
        </w:tc>
      </w:tr>
      <w:tr w:rsidR="0076622E" w:rsidRPr="0040459A" w14:paraId="58643A0D" w14:textId="77777777" w:rsidTr="000460B4">
        <w:trPr>
          <w:gridBefore w:val="1"/>
          <w:wBefore w:w="34" w:type="dxa"/>
        </w:trPr>
        <w:tc>
          <w:tcPr>
            <w:tcW w:w="2376" w:type="dxa"/>
            <w:shd w:val="clear" w:color="auto" w:fill="FDE9D9"/>
          </w:tcPr>
          <w:p w14:paraId="5CA55729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4E0DB9F4" w14:textId="77777777" w:rsidR="0076622E" w:rsidRPr="0040459A" w:rsidRDefault="0076622E" w:rsidP="0076622E">
            <w:pPr>
              <w:ind w:righ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FRDC Assessor</w:t>
            </w: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6622E">
              <w:rPr>
                <w:rFonts w:ascii="Arial" w:hAnsi="Arial" w:cs="Arial"/>
                <w:sz w:val="20"/>
                <w:lang w:val="en-GB"/>
              </w:rPr>
              <w:t>(panel chair)</w:t>
            </w:r>
          </w:p>
          <w:p w14:paraId="7FA39B5B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  <w:gridSpan w:val="2"/>
          </w:tcPr>
          <w:p w14:paraId="428BEA78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CAED38A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shd w:val="clear" w:color="auto" w:fill="FDE9D9"/>
          </w:tcPr>
          <w:p w14:paraId="29F615B9" w14:textId="77777777" w:rsidR="0076622E" w:rsidRPr="0040459A" w:rsidRDefault="0076622E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0AC23B6" w14:textId="77777777" w:rsidR="0076622E" w:rsidRDefault="000460B4" w:rsidP="000460B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First</w:t>
            </w:r>
            <w:r w:rsidR="0076622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Supervisor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Assessor:</w:t>
            </w:r>
          </w:p>
          <w:p w14:paraId="46E2DE39" w14:textId="77777777" w:rsidR="0076622E" w:rsidRPr="00EB4E56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294" w:type="dxa"/>
            <w:gridSpan w:val="3"/>
          </w:tcPr>
          <w:p w14:paraId="08741A23" w14:textId="77777777" w:rsidR="0076622E" w:rsidRPr="0040459A" w:rsidRDefault="0076622E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91B53A1" w14:textId="77777777" w:rsidR="0076622E" w:rsidRPr="0040459A" w:rsidRDefault="0076622E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76622E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5"/>
          </w:p>
        </w:tc>
      </w:tr>
      <w:tr w:rsidR="000460B4" w:rsidRPr="0040459A" w14:paraId="12151C4B" w14:textId="77777777" w:rsidTr="000460B4">
        <w:trPr>
          <w:gridBefore w:val="1"/>
          <w:wBefore w:w="34" w:type="dxa"/>
        </w:trPr>
        <w:tc>
          <w:tcPr>
            <w:tcW w:w="2943" w:type="dxa"/>
            <w:gridSpan w:val="2"/>
            <w:shd w:val="clear" w:color="auto" w:fill="FDE9D9"/>
          </w:tcPr>
          <w:p w14:paraId="1813FA83" w14:textId="77777777" w:rsidR="000460B4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517E3BBF" w14:textId="77777777" w:rsidR="000460B4" w:rsidRPr="000460B4" w:rsidRDefault="000460B4" w:rsidP="000460B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Review Meeting:</w:t>
            </w:r>
          </w:p>
          <w:p w14:paraId="72C6E527" w14:textId="77777777" w:rsidR="000460B4" w:rsidRPr="0040459A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830" w:type="dxa"/>
            <w:gridSpan w:val="6"/>
          </w:tcPr>
          <w:p w14:paraId="5351F00B" w14:textId="77777777" w:rsidR="000460B4" w:rsidRDefault="000460B4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972BEF9" w14:textId="77777777" w:rsidR="000460B4" w:rsidRPr="00225F59" w:rsidRDefault="000460B4" w:rsidP="006C590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instrText xml:space="preserve"> FORMTEXT </w:instrText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separate"/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noProof/>
                <w:sz w:val="22"/>
                <w:szCs w:val="22"/>
                <w:shd w:val="clear" w:color="auto" w:fill="D9D9D9"/>
                <w:lang w:val="en-GB"/>
              </w:rPr>
              <w:t> </w:t>
            </w:r>
            <w:r w:rsidRPr="00225F59">
              <w:rPr>
                <w:rFonts w:ascii="Arial" w:hAnsi="Arial" w:cs="Arial"/>
                <w:sz w:val="22"/>
                <w:szCs w:val="22"/>
                <w:shd w:val="clear" w:color="auto" w:fill="D9D9D9"/>
                <w:lang w:val="en-GB"/>
              </w:rPr>
              <w:fldChar w:fldCharType="end"/>
            </w:r>
            <w:bookmarkEnd w:id="6"/>
          </w:p>
        </w:tc>
      </w:tr>
      <w:tr w:rsidR="000460B4" w:rsidRPr="0040459A" w14:paraId="692CA6B8" w14:textId="77777777" w:rsidTr="000460B4">
        <w:trPr>
          <w:gridBefore w:val="1"/>
          <w:wBefore w:w="34" w:type="dxa"/>
        </w:trPr>
        <w:tc>
          <w:tcPr>
            <w:tcW w:w="10773" w:type="dxa"/>
            <w:gridSpan w:val="8"/>
          </w:tcPr>
          <w:p w14:paraId="4EEB27D0" w14:textId="77777777" w:rsidR="000460B4" w:rsidRDefault="000460B4" w:rsidP="006C590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E6323BD" w14:textId="77777777" w:rsidR="000460B4" w:rsidRPr="00976C68" w:rsidRDefault="000460B4" w:rsidP="000460B4">
            <w:p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976C68">
              <w:rPr>
                <w:rFonts w:ascii="Arial" w:hAnsi="Arial"/>
                <w:sz w:val="18"/>
                <w:szCs w:val="18"/>
                <w:lang w:val="en-GB"/>
              </w:rPr>
              <w:t>Guidance Notes:</w:t>
            </w:r>
          </w:p>
          <w:p w14:paraId="2C5EE6F3" w14:textId="77777777" w:rsidR="00310290" w:rsidRDefault="000460B4" w:rsidP="006C5905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Please emphasise at the outset that the review is </w:t>
            </w:r>
            <w:r w:rsidR="00310290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intended</w:t>
            </w: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to be a constructive process</w:t>
            </w:r>
            <w:r w:rsidR="00310290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.  </w:t>
            </w:r>
          </w:p>
          <w:p w14:paraId="4FCEB139" w14:textId="77777777" w:rsidR="000460B4" w:rsidRPr="00310290" w:rsidRDefault="000460B4" w:rsidP="006C5905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If the discussion reveals (or confirms) a major problem, try to use the meeting to devise a plan for addressing it, </w:t>
            </w:r>
            <w:r w:rsidR="00976C68"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rather than</w:t>
            </w:r>
            <w:r w:rsidRPr="00310290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attempting to solve the problem at the meeting itself.</w:t>
            </w:r>
          </w:p>
          <w:p w14:paraId="4771B358" w14:textId="77777777" w:rsidR="000460B4" w:rsidRPr="00976C68" w:rsidRDefault="000460B4" w:rsidP="000460B4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The duration of the meeting should be between 30 and 60 minutes, and no longer than 2 hours.</w:t>
            </w:r>
          </w:p>
          <w:p w14:paraId="6FFA166D" w14:textId="77777777" w:rsidR="000460B4" w:rsidRPr="00976C68" w:rsidRDefault="000460B4" w:rsidP="000460B4">
            <w:pPr>
              <w:pStyle w:val="BodyText3"/>
              <w:numPr>
                <w:ilvl w:val="0"/>
                <w:numId w:val="13"/>
              </w:numPr>
              <w:jc w:val="left"/>
              <w:rPr>
                <w:sz w:val="18"/>
                <w:szCs w:val="18"/>
              </w:rPr>
            </w:pPr>
            <w:r w:rsidRPr="00976C68">
              <w:rPr>
                <w:sz w:val="18"/>
                <w:szCs w:val="18"/>
              </w:rPr>
              <w:t>Please answer the standard questions listed below and add any additional comments you wish to make in the space provided.</w:t>
            </w:r>
          </w:p>
          <w:p w14:paraId="683B3D2B" w14:textId="61CB4DAE" w:rsidR="000460B4" w:rsidRPr="00976C68" w:rsidRDefault="000460B4" w:rsidP="004C341C">
            <w:pPr>
              <w:ind w:right="34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76C68">
              <w:rPr>
                <w:rFonts w:ascii="Arial" w:hAnsi="Arial"/>
                <w:sz w:val="18"/>
                <w:szCs w:val="18"/>
                <w:lang w:val="en-GB"/>
              </w:rPr>
              <w:t xml:space="preserve">After your Review Meeting with the candidate, please return the form to </w:t>
            </w:r>
            <w:hyperlink r:id="rId9" w:history="1">
              <w:r w:rsidR="004C341C" w:rsidRPr="00757228">
                <w:rPr>
                  <w:rStyle w:val="Hyperlink"/>
                  <w:rFonts w:ascii="Arial" w:hAnsi="Arial"/>
                  <w:sz w:val="18"/>
                  <w:szCs w:val="18"/>
                  <w:lang w:val="en-GB"/>
                </w:rPr>
                <w:t>majorreview@port.ac.uk</w:t>
              </w:r>
            </w:hyperlink>
            <w:r w:rsidR="004C341C">
              <w:rPr>
                <w:rFonts w:ascii="Arial" w:hAnsi="Arial"/>
                <w:sz w:val="18"/>
                <w:szCs w:val="18"/>
                <w:lang w:val="en-GB"/>
              </w:rPr>
              <w:t xml:space="preserve">.  It will be forwarded to the </w:t>
            </w:r>
            <w:r w:rsidR="00C26F71">
              <w:rPr>
                <w:rFonts w:ascii="Arial" w:hAnsi="Arial"/>
                <w:sz w:val="18"/>
                <w:szCs w:val="18"/>
                <w:lang w:val="en-GB"/>
              </w:rPr>
              <w:t>Student</w:t>
            </w:r>
            <w:r w:rsidR="004C341C">
              <w:rPr>
                <w:rFonts w:ascii="Arial" w:hAnsi="Arial"/>
                <w:sz w:val="18"/>
                <w:szCs w:val="18"/>
                <w:lang w:val="en-GB"/>
              </w:rPr>
              <w:t xml:space="preserve"> and their First Supervisor for information.</w:t>
            </w:r>
          </w:p>
          <w:p w14:paraId="43A69847" w14:textId="77777777" w:rsidR="000460B4" w:rsidRDefault="000460B4" w:rsidP="006C5905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</w:tr>
    </w:tbl>
    <w:p w14:paraId="7104D342" w14:textId="77777777" w:rsidR="0076622E" w:rsidRDefault="0076622E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  <w:gridCol w:w="992"/>
      </w:tblGrid>
      <w:tr w:rsidR="00EF68F4" w:rsidRPr="001A7A1C" w14:paraId="1365A6BD" w14:textId="77777777" w:rsidTr="00EF68F4">
        <w:trPr>
          <w:cantSplit/>
        </w:trPr>
        <w:tc>
          <w:tcPr>
            <w:tcW w:w="10773" w:type="dxa"/>
            <w:gridSpan w:val="3"/>
            <w:shd w:val="clear" w:color="auto" w:fill="FABF8F"/>
          </w:tcPr>
          <w:p w14:paraId="612972D3" w14:textId="77777777" w:rsidR="00EF68F4" w:rsidRPr="00496B5E" w:rsidRDefault="00EF68F4" w:rsidP="00EF68F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E26FF91" w14:textId="77777777" w:rsidR="00EF68F4" w:rsidRPr="001A7A1C" w:rsidRDefault="00EF68F4" w:rsidP="00EF68F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Documents:</w:t>
            </w:r>
          </w:p>
          <w:p w14:paraId="09271B45" w14:textId="77777777" w:rsidR="00EF68F4" w:rsidRPr="001A7A1C" w:rsidRDefault="00EF68F4" w:rsidP="00EF6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candidate submitted the following documents which satisfactorily support the application?</w:t>
            </w:r>
          </w:p>
          <w:p w14:paraId="3C4DE562" w14:textId="77777777" w:rsidR="00EF68F4" w:rsidRPr="001A7A1C" w:rsidRDefault="00EF68F4" w:rsidP="00EF68F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964A4C" w:rsidRPr="0006266F" w14:paraId="15AD95A6" w14:textId="77777777" w:rsidTr="00964A4C">
        <w:trPr>
          <w:cantSplit/>
        </w:trPr>
        <w:tc>
          <w:tcPr>
            <w:tcW w:w="8931" w:type="dxa"/>
          </w:tcPr>
          <w:p w14:paraId="3DBA54BC" w14:textId="77777777" w:rsidR="00964A4C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51935A" w14:textId="77777777" w:rsidR="00964A4C" w:rsidRPr="000460B4" w:rsidRDefault="00964A4C" w:rsidP="00532C19">
            <w:pPr>
              <w:ind w:right="-108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</w:rPr>
              <w:t>A short review and discussion of the work already completed, the methods used and the results obtained, together with a review of previous work by others in the area of study (literature review)?</w:t>
            </w:r>
          </w:p>
          <w:p w14:paraId="448EC27B" w14:textId="77777777" w:rsidR="00964A4C" w:rsidRPr="00EF68F4" w:rsidRDefault="00964A4C" w:rsidP="00964A4C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33C7B9E8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1033CF3A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2EA1A4A9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0A36B0E7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9"/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7"/>
          </w:p>
          <w:p w14:paraId="6F2D48A9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8"/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8"/>
          </w:p>
          <w:p w14:paraId="374964D2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2D46F2C3" w14:textId="77777777" w:rsidTr="00964A4C">
        <w:trPr>
          <w:cantSplit/>
        </w:trPr>
        <w:tc>
          <w:tcPr>
            <w:tcW w:w="8931" w:type="dxa"/>
          </w:tcPr>
          <w:p w14:paraId="3F52AE1D" w14:textId="77777777" w:rsidR="00964A4C" w:rsidRPr="0006266F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1EE59D6" w14:textId="77777777" w:rsidR="00964A4C" w:rsidRPr="000460B4" w:rsidRDefault="00964A4C" w:rsidP="00532C19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</w:rPr>
              <w:t>A statement of the research training completed?</w:t>
            </w:r>
          </w:p>
          <w:p w14:paraId="0FF955A4" w14:textId="77777777" w:rsidR="00964A4C" w:rsidRPr="00EF68F4" w:rsidRDefault="00964A4C" w:rsidP="00964A4C">
            <w:pPr>
              <w:ind w:left="720"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6B572175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8AB7E24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3612EFA3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0F8021C6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19C6F70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96BF29B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64790465" w14:textId="77777777" w:rsidTr="00964A4C">
        <w:trPr>
          <w:cantSplit/>
        </w:trPr>
        <w:tc>
          <w:tcPr>
            <w:tcW w:w="8931" w:type="dxa"/>
          </w:tcPr>
          <w:p w14:paraId="15DBDD23" w14:textId="77777777" w:rsidR="00964A4C" w:rsidRPr="001A7A1C" w:rsidRDefault="00964A4C" w:rsidP="00964A4C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EBF4755" w14:textId="77777777" w:rsidR="00964A4C" w:rsidRPr="000460B4" w:rsidRDefault="00964A4C" w:rsidP="00532C19">
            <w:pPr>
              <w:ind w:right="34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r w:rsidRPr="000460B4">
              <w:rPr>
                <w:rFonts w:ascii="Arial" w:hAnsi="Arial"/>
                <w:sz w:val="20"/>
                <w:lang w:val="en-GB"/>
              </w:rPr>
              <w:t>A timetable of the remaining work?</w:t>
            </w:r>
          </w:p>
          <w:p w14:paraId="7B204385" w14:textId="77777777" w:rsidR="00964A4C" w:rsidRPr="00EF68F4" w:rsidRDefault="00964A4C" w:rsidP="00964A4C">
            <w:pPr>
              <w:ind w:left="720" w:right="34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1FCB35A3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51D56C7B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03AF825B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7F287E19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F7A8941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AF06C57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64A4C" w:rsidRPr="001A7A1C" w14:paraId="70E45BAC" w14:textId="77777777" w:rsidTr="00964A4C">
        <w:trPr>
          <w:cantSplit/>
        </w:trPr>
        <w:tc>
          <w:tcPr>
            <w:tcW w:w="8931" w:type="dxa"/>
          </w:tcPr>
          <w:p w14:paraId="11AA78C7" w14:textId="77777777" w:rsidR="00964A4C" w:rsidRDefault="00964A4C" w:rsidP="00964A4C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3E814DA" w14:textId="77777777" w:rsidR="00964A4C" w:rsidRPr="000460B4" w:rsidRDefault="00964A4C" w:rsidP="00532C19">
            <w:pPr>
              <w:jc w:val="both"/>
              <w:outlineLvl w:val="0"/>
              <w:rPr>
                <w:rFonts w:ascii="Arial" w:hAnsi="Arial"/>
                <w:sz w:val="20"/>
                <w:lang w:val="en-GB"/>
              </w:rPr>
            </w:pPr>
            <w:r w:rsidRPr="000460B4">
              <w:rPr>
                <w:rFonts w:ascii="Arial" w:hAnsi="Arial"/>
                <w:sz w:val="20"/>
                <w:lang w:val="en-GB"/>
              </w:rPr>
              <w:t>A statement identifying the original contribution to knowledge which the final stage to PhD (or MD) will make?</w:t>
            </w:r>
          </w:p>
          <w:p w14:paraId="0974CFA2" w14:textId="77777777" w:rsidR="00964A4C" w:rsidRPr="00EF68F4" w:rsidRDefault="00964A4C" w:rsidP="00964A4C">
            <w:pPr>
              <w:ind w:left="720"/>
              <w:jc w:val="both"/>
              <w:outlineLvl w:val="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14E248F" w14:textId="77777777" w:rsidR="00964A4C" w:rsidRPr="00222A8D" w:rsidRDefault="00964A4C" w:rsidP="00964A4C">
            <w:pPr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DDD7052" w14:textId="77777777" w:rsidR="00964A4C" w:rsidRDefault="00964A4C" w:rsidP="00964A4C">
            <w:pPr>
              <w:tabs>
                <w:tab w:val="left" w:pos="351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NO     </w:t>
            </w:r>
          </w:p>
        </w:tc>
        <w:tc>
          <w:tcPr>
            <w:tcW w:w="992" w:type="dxa"/>
            <w:tcBorders>
              <w:left w:val="nil"/>
            </w:tcBorders>
          </w:tcPr>
          <w:p w14:paraId="032AC2A0" w14:textId="77777777" w:rsidR="00964A4C" w:rsidRPr="009219C9" w:rsidRDefault="00964A4C" w:rsidP="00964A4C">
            <w:pPr>
              <w:rPr>
                <w:rFonts w:ascii="Arial" w:hAnsi="Arial" w:cs="Arial"/>
                <w:sz w:val="10"/>
                <w:szCs w:val="10"/>
                <w:highlight w:val="lightGray"/>
                <w:lang w:val="en-GB"/>
              </w:rPr>
            </w:pPr>
          </w:p>
          <w:p w14:paraId="1A791685" w14:textId="77777777" w:rsidR="00964A4C" w:rsidRPr="009219C9" w:rsidRDefault="00964A4C" w:rsidP="00964A4C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3261AE1B" w14:textId="77777777" w:rsidR="00964A4C" w:rsidRDefault="00964A4C" w:rsidP="00964A4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68611EB8" w14:textId="77777777" w:rsidR="00964A4C" w:rsidRPr="00165E1A" w:rsidRDefault="00964A4C" w:rsidP="00964A4C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</w:tbl>
    <w:p w14:paraId="039DC5BB" w14:textId="77777777" w:rsidR="003222BB" w:rsidRPr="00786A14" w:rsidRDefault="003222BB" w:rsidP="003222BB">
      <w:pPr>
        <w:ind w:right="-2"/>
        <w:jc w:val="right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8364"/>
        <w:gridCol w:w="977"/>
        <w:gridCol w:w="978"/>
      </w:tblGrid>
      <w:tr w:rsidR="00786A14" w:rsidRPr="008B6F73" w14:paraId="25EF0232" w14:textId="77777777" w:rsidTr="00964A4C">
        <w:trPr>
          <w:cantSplit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56B74E4E" w14:textId="77777777" w:rsidR="00786A14" w:rsidRPr="00786A14" w:rsidRDefault="00786A14" w:rsidP="003401F7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143E917" w14:textId="77777777" w:rsidR="00786A14" w:rsidRDefault="00EF68F4" w:rsidP="00964A4C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Record of the Meeting:</w:t>
            </w:r>
          </w:p>
          <w:p w14:paraId="355200A1" w14:textId="77777777" w:rsidR="00964A4C" w:rsidRPr="00964A4C" w:rsidRDefault="00964A4C" w:rsidP="00964A4C">
            <w:pPr>
              <w:ind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3222BB" w:rsidRPr="008B6F73" w14:paraId="4B9ECF05" w14:textId="77777777" w:rsidTr="00964A4C">
        <w:trPr>
          <w:cantSplit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14:paraId="5D340C9B" w14:textId="77777777" w:rsidR="003222BB" w:rsidRDefault="003222BB" w:rsidP="003401F7">
            <w:pPr>
              <w:ind w:right="-720"/>
              <w:jc w:val="center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D48B59" w14:textId="77777777" w:rsidR="003222BB" w:rsidRPr="003222BB" w:rsidRDefault="00504740" w:rsidP="003222BB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Part A</w:t>
            </w:r>
            <w:r w:rsidR="003222BB" w:rsidRPr="003222BB"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. Discussion of Submitted Written Work</w:t>
            </w:r>
          </w:p>
          <w:p w14:paraId="64F2A488" w14:textId="77777777" w:rsidR="003222BB" w:rsidRPr="000460B4" w:rsidRDefault="003222BB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964A4C" w14:paraId="6098A8A5" w14:textId="77777777" w:rsidTr="00310290">
        <w:trPr>
          <w:cantSplit/>
          <w:trHeight w:val="892"/>
        </w:trPr>
        <w:tc>
          <w:tcPr>
            <w:tcW w:w="454" w:type="dxa"/>
          </w:tcPr>
          <w:p w14:paraId="2678D5F3" w14:textId="77777777" w:rsidR="00964A4C" w:rsidRPr="003222BB" w:rsidRDefault="00964A4C" w:rsidP="003401F7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4B48AAC" w14:textId="77777777" w:rsidR="00964A4C" w:rsidRPr="004D3BF8" w:rsidRDefault="00964A4C" w:rsidP="00964A4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1</w:t>
            </w:r>
          </w:p>
        </w:tc>
        <w:tc>
          <w:tcPr>
            <w:tcW w:w="10319" w:type="dxa"/>
            <w:gridSpan w:val="3"/>
          </w:tcPr>
          <w:p w14:paraId="1D388F3A" w14:textId="77777777" w:rsidR="00964A4C" w:rsidRPr="00964A4C" w:rsidRDefault="00964A4C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DDB5407" w14:textId="1C598B89" w:rsidR="00964A4C" w:rsidRDefault="00964A4C" w:rsidP="000460B4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Offer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an opportunity to make a brief presentation. If there is a presentation, make brief </w:t>
            </w:r>
            <w:r w:rsidRPr="00CC501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comments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below:</w:t>
            </w:r>
          </w:p>
          <w:p w14:paraId="02334D9D" w14:textId="77777777" w:rsidR="00964A4C" w:rsidRPr="00964A4C" w:rsidRDefault="00964A4C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53534F0" w14:textId="77777777" w:rsidR="00964A4C" w:rsidRPr="009219C9" w:rsidRDefault="00964A4C" w:rsidP="000460B4">
            <w:pPr>
              <w:rPr>
                <w:rFonts w:ascii="Arial" w:hAnsi="Arial"/>
                <w:sz w:val="20"/>
                <w:shd w:val="clear" w:color="auto" w:fill="D9D9D9"/>
                <w:lang w:val="en-GB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="00225F59">
              <w:rPr>
                <w:rFonts w:ascii="Arial" w:hAnsi="Arial"/>
                <w:sz w:val="20"/>
                <w:shd w:val="clear" w:color="auto" w:fill="D9D9D9"/>
                <w:lang w:val="en-GB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  <w:bookmarkEnd w:id="9"/>
          </w:p>
          <w:p w14:paraId="653C97CE" w14:textId="77777777" w:rsidR="00310290" w:rsidRPr="00310290" w:rsidRDefault="00310290" w:rsidP="000460B4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504740" w14:paraId="4B28760C" w14:textId="77777777" w:rsidTr="00310290">
        <w:trPr>
          <w:cantSplit/>
          <w:trHeight w:val="849"/>
        </w:trPr>
        <w:tc>
          <w:tcPr>
            <w:tcW w:w="454" w:type="dxa"/>
          </w:tcPr>
          <w:p w14:paraId="5B8AA54C" w14:textId="77777777" w:rsidR="00504740" w:rsidRPr="003222BB" w:rsidRDefault="00504740" w:rsidP="003222BB">
            <w:pPr>
              <w:ind w:left="720"/>
              <w:rPr>
                <w:sz w:val="10"/>
                <w:szCs w:val="10"/>
              </w:rPr>
            </w:pPr>
          </w:p>
          <w:p w14:paraId="70F428E7" w14:textId="77777777" w:rsidR="00504740" w:rsidRDefault="00504740" w:rsidP="003222BB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2</w:t>
            </w:r>
          </w:p>
        </w:tc>
        <w:tc>
          <w:tcPr>
            <w:tcW w:w="10319" w:type="dxa"/>
            <w:gridSpan w:val="3"/>
          </w:tcPr>
          <w:p w14:paraId="61D20D04" w14:textId="77777777" w:rsidR="00504740" w:rsidRPr="00504740" w:rsidRDefault="00504740" w:rsidP="003222BB">
            <w:pPr>
              <w:rPr>
                <w:sz w:val="10"/>
                <w:szCs w:val="10"/>
              </w:rPr>
            </w:pPr>
          </w:p>
          <w:p w14:paraId="524A5042" w14:textId="77777777" w:rsidR="00504740" w:rsidRPr="003222BB" w:rsidRDefault="00504740" w:rsidP="00504740">
            <w:r w:rsidRPr="00444291">
              <w:rPr>
                <w:rFonts w:ascii="Arial" w:hAnsi="Arial" w:cs="Arial"/>
                <w:snapToGrid/>
                <w:sz w:val="20"/>
                <w:lang w:val="en-GB" w:eastAsia="en-GB"/>
              </w:rPr>
              <w:t>Are there any current concerns about the content or methodology of the submitted work?</w:t>
            </w:r>
          </w:p>
          <w:p w14:paraId="07F5CCD8" w14:textId="77777777" w:rsidR="00504740" w:rsidRPr="00504740" w:rsidRDefault="00504740" w:rsidP="000460B4">
            <w:pPr>
              <w:rPr>
                <w:sz w:val="10"/>
                <w:szCs w:val="10"/>
              </w:rPr>
            </w:pPr>
          </w:p>
          <w:p w14:paraId="7BC03E47" w14:textId="77777777" w:rsidR="00310290" w:rsidRPr="00225F59" w:rsidRDefault="00504740" w:rsidP="00504740">
            <w:pPr>
              <w:rPr>
                <w:rFonts w:ascii="Arial" w:hAnsi="Arial" w:cs="Arial"/>
                <w:sz w:val="20"/>
                <w:shd w:val="clear" w:color="auto" w:fill="D9D9D9"/>
              </w:rPr>
            </w:pP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separate"/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="00225F59" w:rsidRPr="00225F59">
              <w:rPr>
                <w:rFonts w:ascii="Arial" w:hAnsi="Arial" w:cs="Arial"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 w:cs="Arial"/>
                <w:sz w:val="20"/>
                <w:shd w:val="clear" w:color="auto" w:fill="D9D9D9"/>
              </w:rPr>
              <w:fldChar w:fldCharType="end"/>
            </w:r>
            <w:bookmarkEnd w:id="10"/>
          </w:p>
          <w:p w14:paraId="19221265" w14:textId="77777777" w:rsidR="00310290" w:rsidRPr="009219C9" w:rsidRDefault="00310290" w:rsidP="00504740">
            <w:pPr>
              <w:rPr>
                <w:sz w:val="10"/>
                <w:szCs w:val="10"/>
                <w:shd w:val="clear" w:color="auto" w:fill="D9D9D9"/>
              </w:rPr>
            </w:pPr>
          </w:p>
        </w:tc>
      </w:tr>
      <w:tr w:rsidR="003222BB" w:rsidRPr="008B6F73" w14:paraId="6D51C68C" w14:textId="77777777" w:rsidTr="00964A4C">
        <w:trPr>
          <w:cantSplit/>
          <w:trHeight w:val="369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14:paraId="6A457D87" w14:textId="77777777" w:rsidR="003222BB" w:rsidRPr="00786A14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06ED95B7" w14:textId="77777777" w:rsidR="003222BB" w:rsidRPr="003222BB" w:rsidRDefault="00504740" w:rsidP="00786A14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Part B</w:t>
            </w:r>
            <w:r w:rsidR="003222BB" w:rsidRPr="003222BB">
              <w:rPr>
                <w:rFonts w:ascii="Arial" w:hAnsi="Arial" w:cs="Arial"/>
                <w:b/>
                <w:snapToGrid/>
                <w:sz w:val="20"/>
                <w:lang w:val="en-GB" w:eastAsia="en-GB"/>
              </w:rPr>
              <w:t>. Discussion of General Progress and Planned Work</w:t>
            </w:r>
            <w:r w:rsidR="003222BB" w:rsidRPr="003222BB">
              <w:rPr>
                <w:rFonts w:ascii="Arial" w:hAnsi="Arial"/>
                <w:sz w:val="12"/>
                <w:szCs w:val="12"/>
              </w:rPr>
              <w:t xml:space="preserve"> </w:t>
            </w:r>
          </w:p>
          <w:p w14:paraId="63952FA5" w14:textId="77777777" w:rsidR="003222BB" w:rsidRP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32C19" w:rsidRPr="008B6F73" w14:paraId="10408AD1" w14:textId="77777777" w:rsidTr="00532C19">
        <w:trPr>
          <w:cantSplit/>
          <w:trHeight w:val="369"/>
        </w:trPr>
        <w:tc>
          <w:tcPr>
            <w:tcW w:w="454" w:type="dxa"/>
          </w:tcPr>
          <w:p w14:paraId="753AE17E" w14:textId="77777777" w:rsid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EE989B2" w14:textId="77777777" w:rsidR="00532C19" w:rsidRP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1</w:t>
            </w:r>
          </w:p>
          <w:p w14:paraId="1054534D" w14:textId="77777777" w:rsidR="00532C19" w:rsidRPr="00532C19" w:rsidRDefault="00532C19" w:rsidP="00532C19">
            <w:pPr>
              <w:ind w:left="-221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10319" w:type="dxa"/>
            <w:gridSpan w:val="3"/>
          </w:tcPr>
          <w:p w14:paraId="0E0C582A" w14:textId="77777777" w:rsidR="00532C19" w:rsidRPr="00532C19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0A9EF6AA" w14:textId="3BFCB6DF" w:rsidR="00532C19" w:rsidRDefault="00532C19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How does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rate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their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own progress</w:t>
            </w: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? 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What is the panel’s view? </w:t>
            </w:r>
          </w:p>
          <w:p w14:paraId="0F697C1A" w14:textId="77777777" w:rsidR="00532C19" w:rsidRPr="00532C19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5CCAA897" w14:textId="77777777" w:rsidR="00532C19" w:rsidRPr="004D3BF8" w:rsidRDefault="00532C19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instrText xml:space="preserve"> FORMTEXT </w:instrTex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separate"/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end"/>
            </w:r>
            <w:bookmarkEnd w:id="11"/>
          </w:p>
          <w:p w14:paraId="65B29D11" w14:textId="77777777" w:rsidR="00532C19" w:rsidRPr="00310290" w:rsidRDefault="00532C19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6DD99D56" w14:textId="77777777" w:rsidTr="006C5905">
        <w:trPr>
          <w:cantSplit/>
          <w:trHeight w:val="369"/>
        </w:trPr>
        <w:tc>
          <w:tcPr>
            <w:tcW w:w="454" w:type="dxa"/>
          </w:tcPr>
          <w:p w14:paraId="171A2E26" w14:textId="77777777" w:rsidR="00976C68" w:rsidRPr="00532C19" w:rsidRDefault="00976C68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2692073" w14:textId="77777777" w:rsidR="00976C68" w:rsidRPr="004D3BF8" w:rsidRDefault="00976C68" w:rsidP="00532C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2</w:t>
            </w:r>
          </w:p>
        </w:tc>
        <w:tc>
          <w:tcPr>
            <w:tcW w:w="10319" w:type="dxa"/>
            <w:gridSpan w:val="3"/>
          </w:tcPr>
          <w:p w14:paraId="760EC1E7" w14:textId="77777777" w:rsidR="00976C68" w:rsidRDefault="00976C68" w:rsidP="00532C19">
            <w:pPr>
              <w:rPr>
                <w:rFonts w:ascii="Arial" w:hAnsi="Arial"/>
                <w:sz w:val="10"/>
                <w:szCs w:val="10"/>
              </w:rPr>
            </w:pPr>
          </w:p>
          <w:p w14:paraId="2F31AADD" w14:textId="2BC5CA43" w:rsidR="00976C68" w:rsidRDefault="00976C68" w:rsidP="00532C19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Does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have a clear and reasonable plan of work for the period up to the next </w:t>
            </w:r>
            <w:r w:rsidRPr="00BB671D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Annual </w:t>
            </w: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Review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>?  Does the panel foresee any problems?</w:t>
            </w:r>
          </w:p>
          <w:p w14:paraId="1F74A226" w14:textId="77777777" w:rsidR="00976C68" w:rsidRPr="00976C68" w:rsidRDefault="00976C68" w:rsidP="00532C19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587D58AE" w14:textId="77777777" w:rsidR="00976C68" w:rsidRPr="003222BB" w:rsidRDefault="00976C68" w:rsidP="00532C19">
            <w:pPr>
              <w:rPr>
                <w:rFonts w:ascii="Arial" w:hAnsi="Arial"/>
                <w:sz w:val="20"/>
              </w:rPr>
            </w:pP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instrText xml:space="preserve"> FORMTEXT </w:instrTex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separate"/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noProof/>
                <w:snapToGrid/>
                <w:sz w:val="20"/>
                <w:shd w:val="clear" w:color="auto" w:fill="D9D9D9"/>
                <w:lang w:val="en-GB" w:eastAsia="en-GB"/>
              </w:rPr>
              <w:t> </w:t>
            </w:r>
            <w:r w:rsidRPr="009219C9">
              <w:rPr>
                <w:rFonts w:ascii="Arial" w:hAnsi="Arial" w:cs="Arial"/>
                <w:snapToGrid/>
                <w:sz w:val="20"/>
                <w:shd w:val="clear" w:color="auto" w:fill="D9D9D9"/>
                <w:lang w:val="en-GB" w:eastAsia="en-GB"/>
              </w:rPr>
              <w:fldChar w:fldCharType="end"/>
            </w:r>
            <w:bookmarkEnd w:id="12"/>
          </w:p>
          <w:p w14:paraId="5BBFF2FC" w14:textId="77777777" w:rsidR="00976C68" w:rsidRPr="00310290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3C7AC39B" w14:textId="77777777" w:rsidTr="006C5905">
        <w:trPr>
          <w:cantSplit/>
          <w:trHeight w:val="369"/>
        </w:trPr>
        <w:tc>
          <w:tcPr>
            <w:tcW w:w="454" w:type="dxa"/>
          </w:tcPr>
          <w:p w14:paraId="5075ECBE" w14:textId="77777777" w:rsidR="00976C68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570822A4" w14:textId="77777777" w:rsidR="00976C68" w:rsidRPr="00587C33" w:rsidRDefault="00876A81" w:rsidP="00976C6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3</w:t>
            </w:r>
          </w:p>
        </w:tc>
        <w:tc>
          <w:tcPr>
            <w:tcW w:w="10319" w:type="dxa"/>
            <w:gridSpan w:val="3"/>
          </w:tcPr>
          <w:p w14:paraId="6E25E3D0" w14:textId="77777777" w:rsidR="00976C68" w:rsidRPr="00976C68" w:rsidRDefault="00976C68" w:rsidP="00786A14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3EA19487" w14:textId="0DE3246A" w:rsidR="00976C68" w:rsidRDefault="00976C68" w:rsidP="00786A14">
            <w:pPr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587C33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Is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Students’</w:t>
            </w:r>
            <w:r w:rsidRPr="00587C33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level of English sufficient for writing a thesis and defending it at a viva voce?  </w:t>
            </w:r>
          </w:p>
          <w:p w14:paraId="57CBE385" w14:textId="109D3F08" w:rsidR="00976C68" w:rsidRPr="00976C68" w:rsidRDefault="00976C68" w:rsidP="00786A14">
            <w:pPr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As necessary, please advise the</w:t>
            </w:r>
            <w:r w:rsidR="00C26F71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m</w:t>
            </w: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to seek available support from EAP/ASK/GSDP</w:t>
            </w:r>
            <w:r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, or</w:t>
            </w: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 xml:space="preserve"> include specific requirements in report of further work required (if applicable to Recommendation below)</w:t>
            </w:r>
          </w:p>
          <w:p w14:paraId="43E45569" w14:textId="77777777" w:rsidR="00976C68" w:rsidRPr="00976C68" w:rsidRDefault="00976C68" w:rsidP="00786A14">
            <w:pPr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29AD6CCC" w14:textId="77777777" w:rsidR="00976C68" w:rsidRPr="009219C9" w:rsidRDefault="00976C68" w:rsidP="00786A14">
            <w:pPr>
              <w:rPr>
                <w:rFonts w:ascii="Arial" w:hAnsi="Arial"/>
                <w:sz w:val="20"/>
                <w:shd w:val="clear" w:color="auto" w:fill="D9D9D9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219C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3"/>
          </w:p>
          <w:p w14:paraId="7D3384CE" w14:textId="77777777" w:rsidR="00976C68" w:rsidRPr="00310290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976C68" w:rsidRPr="008B6F73" w14:paraId="771DFC9F" w14:textId="77777777" w:rsidTr="006C5905">
        <w:trPr>
          <w:cantSplit/>
          <w:trHeight w:val="369"/>
        </w:trPr>
        <w:tc>
          <w:tcPr>
            <w:tcW w:w="454" w:type="dxa"/>
            <w:tcBorders>
              <w:bottom w:val="single" w:sz="4" w:space="0" w:color="auto"/>
            </w:tcBorders>
          </w:tcPr>
          <w:p w14:paraId="4CAED305" w14:textId="77777777" w:rsidR="00976C68" w:rsidRDefault="00976C68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9E24C1E" w14:textId="77777777" w:rsidR="00976C68" w:rsidRDefault="00876A81" w:rsidP="00976C6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4</w:t>
            </w:r>
          </w:p>
        </w:tc>
        <w:tc>
          <w:tcPr>
            <w:tcW w:w="10319" w:type="dxa"/>
            <w:gridSpan w:val="3"/>
            <w:tcBorders>
              <w:bottom w:val="single" w:sz="4" w:space="0" w:color="auto"/>
            </w:tcBorders>
          </w:tcPr>
          <w:p w14:paraId="298F0AEB" w14:textId="77777777" w:rsidR="00976C68" w:rsidRP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0"/>
                <w:szCs w:val="10"/>
                <w:lang w:val="en-GB" w:eastAsia="en-GB"/>
              </w:rPr>
            </w:pPr>
          </w:p>
          <w:p w14:paraId="6FA2A20D" w14:textId="3C8B042D" w:rsid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In the supervisors' view, and in the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Students’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own view,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do they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require any academic support that </w:t>
            </w:r>
            <w:r w:rsidR="00C26F71">
              <w:rPr>
                <w:rFonts w:ascii="Arial" w:hAnsi="Arial" w:cs="Arial"/>
                <w:snapToGrid/>
                <w:sz w:val="20"/>
                <w:lang w:val="en-GB" w:eastAsia="en-GB"/>
              </w:rPr>
              <w:t>they are</w:t>
            </w:r>
            <w:r w:rsidRPr="004D3BF8">
              <w:rPr>
                <w:rFonts w:ascii="Arial" w:hAnsi="Arial" w:cs="Arial"/>
                <w:snapToGrid/>
                <w:sz w:val="20"/>
                <w:lang w:val="en-GB" w:eastAsia="en-GB"/>
              </w:rPr>
              <w:t xml:space="preserve"> currently not receiving? </w:t>
            </w:r>
          </w:p>
          <w:p w14:paraId="4D2FADE7" w14:textId="77777777" w:rsidR="00976C68" w:rsidRPr="00976C68" w:rsidRDefault="00976C68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</w:pPr>
            <w:r w:rsidRPr="00976C68">
              <w:rPr>
                <w:rFonts w:ascii="Arial" w:hAnsi="Arial" w:cs="Arial"/>
                <w:snapToGrid/>
                <w:sz w:val="18"/>
                <w:szCs w:val="18"/>
                <w:lang w:val="en-GB" w:eastAsia="en-GB"/>
              </w:rPr>
              <w:t>(e.g. library resources, IT support, research method/skills training, research funds, conference participation, professional contacts)</w:t>
            </w:r>
          </w:p>
          <w:p w14:paraId="392F6763" w14:textId="77777777" w:rsidR="00976C68" w:rsidRPr="00976C68" w:rsidRDefault="00976C68" w:rsidP="003222BB">
            <w:pPr>
              <w:rPr>
                <w:rFonts w:ascii="Arial" w:hAnsi="Arial"/>
                <w:sz w:val="10"/>
                <w:szCs w:val="10"/>
              </w:rPr>
            </w:pPr>
          </w:p>
          <w:p w14:paraId="6A9E0D17" w14:textId="77777777" w:rsidR="00976C68" w:rsidRDefault="00976C68" w:rsidP="003222BB">
            <w:pPr>
              <w:rPr>
                <w:rFonts w:ascii="Arial" w:hAnsi="Arial"/>
                <w:sz w:val="20"/>
              </w:rPr>
            </w:pP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219C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9219C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4"/>
          </w:p>
          <w:p w14:paraId="4C691A2D" w14:textId="77777777" w:rsidR="00976C68" w:rsidRPr="00310290" w:rsidRDefault="00976C68" w:rsidP="003222B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73545D" w:rsidRPr="008B6F73" w14:paraId="51233D0F" w14:textId="77777777" w:rsidTr="00B96DF3">
        <w:trPr>
          <w:cantSplit/>
          <w:trHeight w:val="369"/>
        </w:trPr>
        <w:tc>
          <w:tcPr>
            <w:tcW w:w="454" w:type="dxa"/>
            <w:tcBorders>
              <w:bottom w:val="single" w:sz="4" w:space="0" w:color="auto"/>
            </w:tcBorders>
          </w:tcPr>
          <w:p w14:paraId="54715C84" w14:textId="77777777" w:rsidR="0073545D" w:rsidRPr="0073545D" w:rsidRDefault="0073545D" w:rsidP="00786A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1BF71E6E" w14:textId="77777777" w:rsidR="0073545D" w:rsidRP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napToGrid/>
                <w:sz w:val="20"/>
                <w:lang w:val="en-GB" w:eastAsia="en-GB"/>
              </w:rPr>
              <w:t>Is the student considering a Compilation Style thesis submission?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25719B4" w14:textId="77777777" w:rsid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</w:p>
          <w:p w14:paraId="128213FE" w14:textId="77777777" w:rsidR="0073545D" w:rsidRDefault="0073545D" w:rsidP="003222B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345A5A8" w14:textId="77777777" w:rsidR="0073545D" w:rsidRPr="009219C9" w:rsidRDefault="0073545D" w:rsidP="0073545D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41F0E237" w14:textId="77777777" w:rsidR="0073545D" w:rsidRPr="0073545D" w:rsidRDefault="0073545D" w:rsidP="0073545D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</w:tc>
      </w:tr>
      <w:tr w:rsidR="003222BB" w:rsidRPr="008B6F73" w14:paraId="6E2E8062" w14:textId="77777777" w:rsidTr="00964A4C">
        <w:trPr>
          <w:cantSplit/>
          <w:trHeight w:val="369"/>
        </w:trPr>
        <w:tc>
          <w:tcPr>
            <w:tcW w:w="10773" w:type="dxa"/>
            <w:gridSpan w:val="4"/>
            <w:shd w:val="clear" w:color="auto" w:fill="FDE9D9"/>
          </w:tcPr>
          <w:p w14:paraId="4FEA4390" w14:textId="77777777" w:rsidR="003222BB" w:rsidRP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92EC05B" w14:textId="77777777" w:rsidR="003222BB" w:rsidRPr="00A03A8F" w:rsidRDefault="003222BB" w:rsidP="00786A14">
            <w:pPr>
              <w:rPr>
                <w:rFonts w:ascii="Arial" w:hAnsi="Arial"/>
                <w:b/>
                <w:sz w:val="20"/>
              </w:rPr>
            </w:pPr>
            <w:r w:rsidRPr="00A03A8F">
              <w:rPr>
                <w:rFonts w:ascii="Arial" w:hAnsi="Arial"/>
                <w:b/>
                <w:sz w:val="20"/>
              </w:rPr>
              <w:t>Additional Comments:</w:t>
            </w:r>
          </w:p>
          <w:p w14:paraId="4196431E" w14:textId="77777777" w:rsidR="003222BB" w:rsidRPr="00A03A8F" w:rsidRDefault="003222BB" w:rsidP="003222BB">
            <w:pPr>
              <w:rPr>
                <w:rFonts w:ascii="Arial" w:hAnsi="Arial"/>
                <w:sz w:val="20"/>
              </w:rPr>
            </w:pPr>
            <w:r w:rsidRPr="00A03A8F">
              <w:rPr>
                <w:rFonts w:ascii="Arial" w:hAnsi="Arial"/>
                <w:sz w:val="20"/>
              </w:rPr>
              <w:t>(Please continue on a separate sheet if necessary)</w:t>
            </w:r>
          </w:p>
          <w:p w14:paraId="3C99AA7E" w14:textId="77777777" w:rsidR="003222BB" w:rsidRPr="003222BB" w:rsidRDefault="003222BB" w:rsidP="003222B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3222BB" w:rsidRPr="008B6F73" w14:paraId="2DA9CF0B" w14:textId="77777777" w:rsidTr="00310290">
        <w:trPr>
          <w:cantSplit/>
          <w:trHeight w:val="609"/>
        </w:trPr>
        <w:tc>
          <w:tcPr>
            <w:tcW w:w="10773" w:type="dxa"/>
            <w:gridSpan w:val="4"/>
          </w:tcPr>
          <w:p w14:paraId="09001CED" w14:textId="77777777" w:rsidR="003222BB" w:rsidRDefault="003222BB" w:rsidP="00786A14">
            <w:pPr>
              <w:rPr>
                <w:rFonts w:ascii="Arial" w:hAnsi="Arial"/>
                <w:sz w:val="10"/>
                <w:szCs w:val="10"/>
              </w:rPr>
            </w:pPr>
          </w:p>
          <w:p w14:paraId="6462642C" w14:textId="77777777" w:rsidR="00310290" w:rsidRPr="00225F59" w:rsidRDefault="00976C68" w:rsidP="00786A14">
            <w:pPr>
              <w:rPr>
                <w:rFonts w:ascii="Arial" w:hAnsi="Arial"/>
                <w:sz w:val="20"/>
              </w:rPr>
            </w:pP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25F5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5"/>
          </w:p>
        </w:tc>
      </w:tr>
      <w:tr w:rsidR="00083362" w:rsidRPr="00083362" w14:paraId="639E79A9" w14:textId="77777777" w:rsidTr="00964A4C">
        <w:trPr>
          <w:cantSplit/>
          <w:trHeight w:val="369"/>
        </w:trPr>
        <w:tc>
          <w:tcPr>
            <w:tcW w:w="10773" w:type="dxa"/>
            <w:gridSpan w:val="4"/>
            <w:shd w:val="clear" w:color="auto" w:fill="FDE9D9"/>
          </w:tcPr>
          <w:p w14:paraId="6678916A" w14:textId="77777777" w:rsidR="00083362" w:rsidRPr="00083362" w:rsidRDefault="00083362" w:rsidP="00244C6E">
            <w:pPr>
              <w:rPr>
                <w:rFonts w:ascii="Arial" w:hAnsi="Arial"/>
                <w:sz w:val="8"/>
                <w:szCs w:val="10"/>
              </w:rPr>
            </w:pPr>
          </w:p>
          <w:p w14:paraId="3A6F8718" w14:textId="77777777" w:rsidR="00083362" w:rsidRPr="00083362" w:rsidRDefault="00976C68" w:rsidP="00244C6E">
            <w:pPr>
              <w:rPr>
                <w:rFonts w:ascii="Arial" w:hAnsi="Arial"/>
                <w:sz w:val="8"/>
                <w:szCs w:val="10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Issues to be raised with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 xml:space="preserve"> F</w:t>
            </w:r>
            <w:r w:rsidR="0092496A">
              <w:rPr>
                <w:rFonts w:ascii="Arial" w:hAnsi="Arial"/>
                <w:b/>
                <w:sz w:val="20"/>
                <w:szCs w:val="22"/>
              </w:rPr>
              <w:t>aculty Director of Postgraduate Research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 xml:space="preserve">/Departmental </w:t>
            </w:r>
            <w:r w:rsidR="0092496A">
              <w:rPr>
                <w:rFonts w:ascii="Arial" w:hAnsi="Arial"/>
                <w:b/>
                <w:sz w:val="20"/>
                <w:szCs w:val="22"/>
              </w:rPr>
              <w:t xml:space="preserve">Director of Postgraduate </w:t>
            </w:r>
            <w:r w:rsidR="00083362" w:rsidRPr="00083362">
              <w:rPr>
                <w:rFonts w:ascii="Arial" w:hAnsi="Arial"/>
                <w:b/>
                <w:sz w:val="20"/>
                <w:szCs w:val="22"/>
              </w:rPr>
              <w:t>Research:</w:t>
            </w:r>
          </w:p>
        </w:tc>
      </w:tr>
      <w:tr w:rsidR="00083362" w:rsidRPr="008B6F73" w14:paraId="41F19A42" w14:textId="77777777" w:rsidTr="00310290">
        <w:trPr>
          <w:cantSplit/>
          <w:trHeight w:val="609"/>
        </w:trPr>
        <w:tc>
          <w:tcPr>
            <w:tcW w:w="10773" w:type="dxa"/>
            <w:gridSpan w:val="4"/>
          </w:tcPr>
          <w:p w14:paraId="51AE2F58" w14:textId="77777777" w:rsidR="00083362" w:rsidRDefault="00083362" w:rsidP="00244C6E">
            <w:pPr>
              <w:rPr>
                <w:rFonts w:ascii="Arial" w:hAnsi="Arial"/>
                <w:sz w:val="10"/>
                <w:szCs w:val="10"/>
              </w:rPr>
            </w:pPr>
          </w:p>
          <w:p w14:paraId="225B32D7" w14:textId="77777777" w:rsidR="00083362" w:rsidRPr="00225F59" w:rsidRDefault="00976C68" w:rsidP="00244C6E">
            <w:pPr>
              <w:rPr>
                <w:rFonts w:ascii="Arial" w:hAnsi="Arial"/>
                <w:sz w:val="20"/>
              </w:rPr>
            </w:pP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225F59">
              <w:rPr>
                <w:rFonts w:ascii="Arial" w:hAnsi="Arial"/>
                <w:sz w:val="20"/>
                <w:shd w:val="clear" w:color="auto" w:fill="D9D9D9"/>
              </w:rPr>
              <w:instrText xml:space="preserve"> FORMTEXT </w:instrTex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separate"/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noProof/>
                <w:sz w:val="20"/>
                <w:shd w:val="clear" w:color="auto" w:fill="D9D9D9"/>
              </w:rPr>
              <w:t> </w:t>
            </w:r>
            <w:r w:rsidRPr="00225F59">
              <w:rPr>
                <w:rFonts w:ascii="Arial" w:hAnsi="Arial"/>
                <w:sz w:val="20"/>
                <w:shd w:val="clear" w:color="auto" w:fill="D9D9D9"/>
              </w:rPr>
              <w:fldChar w:fldCharType="end"/>
            </w:r>
            <w:bookmarkEnd w:id="16"/>
          </w:p>
          <w:p w14:paraId="1FBA1CDA" w14:textId="77777777" w:rsidR="00083362" w:rsidRPr="003222BB" w:rsidRDefault="00083362" w:rsidP="00244C6E">
            <w:pPr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6CB79F41" w14:textId="77777777" w:rsidR="00083362" w:rsidRPr="001F5F2E" w:rsidRDefault="00083362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559"/>
      </w:tblGrid>
      <w:tr w:rsidR="00AF755E" w:rsidRPr="001A7A1C" w14:paraId="7C99C35E" w14:textId="77777777" w:rsidTr="00D85186">
        <w:trPr>
          <w:cantSplit/>
        </w:trPr>
        <w:tc>
          <w:tcPr>
            <w:tcW w:w="107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/>
          </w:tcPr>
          <w:p w14:paraId="5B65732D" w14:textId="77777777" w:rsidR="00AF755E" w:rsidRPr="00496B5E" w:rsidRDefault="00AF755E" w:rsidP="00AF755E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E007B35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Recommendation:</w:t>
            </w:r>
          </w:p>
          <w:p w14:paraId="538395BE" w14:textId="77777777" w:rsidR="00AF755E" w:rsidRPr="00310290" w:rsidRDefault="00AF755E" w:rsidP="00AF755E">
            <w:pPr>
              <w:ind w:right="-720"/>
              <w:jc w:val="both"/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(Please </w:t>
            </w:r>
            <w:r w:rsidR="00310290"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>indicate</w:t>
            </w:r>
            <w:r w:rsidRPr="00310290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as appropriate)</w:t>
            </w:r>
          </w:p>
          <w:p w14:paraId="7A146CAB" w14:textId="77777777" w:rsidR="00AF755E" w:rsidRPr="001A7A1C" w:rsidRDefault="00AF755E" w:rsidP="00AF755E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AF755E" w:rsidRPr="0006266F" w14:paraId="560AF92C" w14:textId="77777777" w:rsidTr="00D85186">
        <w:trPr>
          <w:cantSplit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E8F90A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1A6D344" w14:textId="77777777" w:rsidR="00AF755E" w:rsidRDefault="00AF755E" w:rsidP="00D85186">
            <w:pPr>
              <w:ind w:left="720"/>
              <w:rPr>
                <w:rFonts w:ascii="Arial" w:hAnsi="Arial"/>
                <w:b/>
                <w:sz w:val="20"/>
              </w:rPr>
            </w:pPr>
            <w:r w:rsidRPr="004D3BF8">
              <w:rPr>
                <w:rFonts w:ascii="Arial" w:hAnsi="Arial"/>
                <w:b/>
                <w:sz w:val="20"/>
              </w:rPr>
              <w:t xml:space="preserve">Confirm </w:t>
            </w:r>
            <w:r w:rsidR="00D4391C">
              <w:rPr>
                <w:rFonts w:ascii="Arial" w:hAnsi="Arial"/>
                <w:b/>
                <w:sz w:val="20"/>
              </w:rPr>
              <w:t>*</w:t>
            </w:r>
            <w:r w:rsidRPr="00D4391C">
              <w:rPr>
                <w:rFonts w:ascii="Arial" w:hAnsi="Arial"/>
                <w:b/>
                <w:sz w:val="20"/>
              </w:rPr>
              <w:t>PhD</w:t>
            </w:r>
            <w:r w:rsidR="00D4391C">
              <w:rPr>
                <w:rFonts w:ascii="Arial" w:hAnsi="Arial"/>
                <w:b/>
                <w:sz w:val="20"/>
              </w:rPr>
              <w:t xml:space="preserve"> / MD</w:t>
            </w:r>
            <w:r w:rsidRPr="004D3BF8">
              <w:rPr>
                <w:rFonts w:ascii="Arial" w:hAnsi="Arial"/>
                <w:b/>
                <w:sz w:val="20"/>
              </w:rPr>
              <w:t xml:space="preserve"> registration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0803C15B" w14:textId="77777777" w:rsidR="00AF755E" w:rsidRDefault="00AF755E" w:rsidP="00D4391C">
            <w:pPr>
              <w:ind w:left="720" w:right="-108"/>
              <w:rPr>
                <w:rFonts w:ascii="Arial" w:hAnsi="Arial" w:cs="Arial"/>
                <w:sz w:val="20"/>
              </w:rPr>
            </w:pPr>
            <w:r w:rsidRPr="00AF755E">
              <w:rPr>
                <w:rFonts w:ascii="Arial" w:hAnsi="Arial" w:cs="Arial"/>
                <w:sz w:val="20"/>
              </w:rPr>
              <w:t xml:space="preserve">(Please </w:t>
            </w:r>
            <w:r>
              <w:rPr>
                <w:rFonts w:ascii="Arial" w:hAnsi="Arial" w:cs="Arial"/>
                <w:sz w:val="20"/>
              </w:rPr>
              <w:t xml:space="preserve">also </w:t>
            </w:r>
            <w:r w:rsidRPr="00AF755E">
              <w:rPr>
                <w:rFonts w:ascii="Arial" w:hAnsi="Arial" w:cs="Arial"/>
                <w:sz w:val="20"/>
              </w:rPr>
              <w:t xml:space="preserve">tick if a </w:t>
            </w:r>
            <w:r w:rsidR="00D34C87">
              <w:rPr>
                <w:rFonts w:ascii="Arial" w:hAnsi="Arial" w:cs="Arial"/>
                <w:sz w:val="20"/>
              </w:rPr>
              <w:t>PGRS</w:t>
            </w:r>
            <w:r w:rsidRPr="00AF755E">
              <w:rPr>
                <w:rFonts w:ascii="Arial" w:hAnsi="Arial" w:cs="Arial"/>
                <w:sz w:val="20"/>
              </w:rPr>
              <w:t xml:space="preserve"> </w:t>
            </w:r>
            <w:r w:rsidR="00D4391C">
              <w:rPr>
                <w:rFonts w:ascii="Arial" w:hAnsi="Arial" w:cs="Arial"/>
                <w:sz w:val="20"/>
              </w:rPr>
              <w:t xml:space="preserve">has been assessed </w:t>
            </w:r>
            <w:r w:rsidRPr="00AF755E">
              <w:rPr>
                <w:rFonts w:ascii="Arial" w:hAnsi="Arial" w:cs="Arial"/>
                <w:sz w:val="20"/>
              </w:rPr>
              <w:t xml:space="preserve">in order to upgrade </w:t>
            </w:r>
            <w:r w:rsidR="00D4391C">
              <w:rPr>
                <w:rFonts w:ascii="Arial" w:hAnsi="Arial" w:cs="Arial"/>
                <w:sz w:val="20"/>
              </w:rPr>
              <w:t xml:space="preserve">from MPhil </w:t>
            </w:r>
            <w:r w:rsidRPr="00AF755E">
              <w:rPr>
                <w:rFonts w:ascii="Arial" w:hAnsi="Arial" w:cs="Arial"/>
                <w:sz w:val="20"/>
              </w:rPr>
              <w:t>to PhD</w:t>
            </w:r>
            <w:r w:rsidR="00D4391C">
              <w:rPr>
                <w:rFonts w:ascii="Arial" w:hAnsi="Arial" w:cs="Arial"/>
                <w:sz w:val="20"/>
              </w:rPr>
              <w:t>)</w:t>
            </w:r>
          </w:p>
          <w:p w14:paraId="131D77E2" w14:textId="77777777" w:rsidR="00AF755E" w:rsidRPr="00D4391C" w:rsidRDefault="00D4391C" w:rsidP="00D4391C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  <w:r w:rsidRPr="003222BB">
              <w:rPr>
                <w:rFonts w:ascii="Arial" w:hAnsi="Arial"/>
                <w:sz w:val="16"/>
                <w:szCs w:val="16"/>
                <w:lang w:val="en-GB"/>
              </w:rPr>
              <w:t>*delete as applicable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CD8F0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26B6619" w14:textId="77777777" w:rsidR="00976C68" w:rsidRPr="009219C9" w:rsidRDefault="00976C68" w:rsidP="00976C68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1D38B11D" w14:textId="77777777" w:rsidR="00AF755E" w:rsidRPr="003A40E5" w:rsidRDefault="00AF755E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22EF6BE5" w14:textId="77777777" w:rsidR="003A40E5" w:rsidRPr="003A40E5" w:rsidRDefault="003A40E5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AF755E" w:rsidRPr="001A7A1C" w14:paraId="3616FFCA" w14:textId="77777777" w:rsidTr="00D85186">
        <w:trPr>
          <w:cantSplit/>
          <w:trHeight w:val="808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05E3AC" w14:textId="77777777" w:rsidR="00AF755E" w:rsidRPr="0006266F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2FC43C2" w14:textId="77777777" w:rsidR="00AF755E" w:rsidRPr="00AF755E" w:rsidRDefault="00AF755E" w:rsidP="00D85186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>Application insufficient.</w:t>
            </w:r>
            <w:r w:rsidRPr="004D3BF8">
              <w:rPr>
                <w:rFonts w:ascii="Arial" w:hAnsi="Arial"/>
                <w:b/>
                <w:sz w:val="20"/>
              </w:rPr>
              <w:t xml:space="preserve"> Final Review meeting required </w:t>
            </w:r>
          </w:p>
          <w:p w14:paraId="62C03022" w14:textId="77777777" w:rsidR="00AF755E" w:rsidRDefault="00AF755E" w:rsidP="00976C68">
            <w:pPr>
              <w:ind w:left="720" w:right="-108"/>
              <w:rPr>
                <w:rFonts w:ascii="Arial" w:hAnsi="Arial" w:cs="Arial"/>
                <w:b/>
                <w:sz w:val="20"/>
              </w:rPr>
            </w:pPr>
            <w:r w:rsidRPr="00AF755E">
              <w:rPr>
                <w:rFonts w:ascii="Arial" w:hAnsi="Arial" w:cs="Arial"/>
                <w:sz w:val="20"/>
              </w:rPr>
              <w:t xml:space="preserve">(The </w:t>
            </w:r>
            <w:r w:rsidR="00D34C87">
              <w:rPr>
                <w:rFonts w:ascii="Arial" w:hAnsi="Arial" w:cs="Arial"/>
                <w:sz w:val="20"/>
              </w:rPr>
              <w:t>PGRS</w:t>
            </w:r>
            <w:r w:rsidRPr="00AF755E">
              <w:rPr>
                <w:rFonts w:ascii="Arial" w:hAnsi="Arial" w:cs="Arial"/>
                <w:sz w:val="20"/>
              </w:rPr>
              <w:t xml:space="preserve"> will submit further work as specified by the Panel within an agreed deadline prior to the Final Review </w:t>
            </w:r>
            <w:r w:rsidR="00976C68">
              <w:rPr>
                <w:rFonts w:ascii="Arial" w:hAnsi="Arial" w:cs="Arial"/>
                <w:sz w:val="20"/>
              </w:rPr>
              <w:t>Meeting. See below for Guidance</w:t>
            </w:r>
            <w:r w:rsidRPr="00AF755E">
              <w:rPr>
                <w:rFonts w:ascii="Arial" w:hAnsi="Arial" w:cs="Arial"/>
                <w:sz w:val="20"/>
              </w:rPr>
              <w:t>)</w:t>
            </w:r>
            <w:r w:rsidRPr="00AF755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2036D36" w14:textId="77777777" w:rsidR="00976C68" w:rsidRPr="00976C68" w:rsidRDefault="00976C68" w:rsidP="00976C68">
            <w:pPr>
              <w:ind w:left="720" w:right="-108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15076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3F8A046" w14:textId="77777777" w:rsidR="00976C68" w:rsidRPr="009219C9" w:rsidRDefault="00976C68" w:rsidP="00976C68">
            <w:pPr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pP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instrText xml:space="preserve"> FORMCHECKBOX </w:instrText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separate"/>
            </w:r>
            <w:r w:rsidRPr="009219C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fldChar w:fldCharType="end"/>
            </w:r>
          </w:p>
          <w:p w14:paraId="2429935E" w14:textId="77777777" w:rsidR="00AF755E" w:rsidRDefault="00AF755E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6A075363" w14:textId="77777777" w:rsidR="003A40E5" w:rsidRPr="003A40E5" w:rsidRDefault="003A40E5" w:rsidP="00AF755E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AF755E" w:rsidRPr="001A7A1C" w14:paraId="40F7B698" w14:textId="77777777" w:rsidTr="00D85186">
        <w:trPr>
          <w:cantSplit/>
        </w:trPr>
        <w:tc>
          <w:tcPr>
            <w:tcW w:w="10773" w:type="dxa"/>
            <w:gridSpan w:val="2"/>
          </w:tcPr>
          <w:p w14:paraId="2B5FC7C5" w14:textId="77777777" w:rsidR="00AF755E" w:rsidRDefault="00AF755E" w:rsidP="00AF755E">
            <w:pPr>
              <w:ind w:right="34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47F8CD0" w14:textId="77777777" w:rsidR="00AF755E" w:rsidRPr="00310290" w:rsidRDefault="00AF755E" w:rsidP="00AF755E">
            <w:pPr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 xml:space="preserve">The Panel should tell the </w:t>
            </w:r>
            <w:r w:rsidR="00D34C87" w:rsidRPr="00310290">
              <w:rPr>
                <w:rFonts w:ascii="Arial" w:hAnsi="Arial"/>
                <w:sz w:val="18"/>
                <w:szCs w:val="18"/>
              </w:rPr>
              <w:t>PGRS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what further work is required for re-submission and send a written copy to </w:t>
            </w:r>
            <w:hyperlink r:id="rId10" w:history="1">
              <w:r w:rsidR="00D4391C" w:rsidRPr="00310290">
                <w:rPr>
                  <w:rStyle w:val="Hyperlink"/>
                  <w:rFonts w:ascii="Arial" w:hAnsi="Arial"/>
                  <w:sz w:val="18"/>
                  <w:szCs w:val="18"/>
                </w:rPr>
                <w:t>majorreview@port.ac.uk</w:t>
              </w:r>
            </w:hyperlink>
          </w:p>
          <w:p w14:paraId="7C49BC89" w14:textId="77777777" w:rsidR="00AF755E" w:rsidRPr="00310290" w:rsidRDefault="00D34C87" w:rsidP="00AF755E">
            <w:pPr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>The PGRS will receive written formal notification</w:t>
            </w:r>
            <w:r w:rsidR="004C341C">
              <w:rPr>
                <w:rFonts w:ascii="Arial" w:hAnsi="Arial"/>
                <w:sz w:val="18"/>
                <w:szCs w:val="18"/>
              </w:rPr>
              <w:t>, with a copy of this form and the further work required,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from Research </w:t>
            </w:r>
            <w:r w:rsidR="00242BF6">
              <w:rPr>
                <w:rFonts w:ascii="Arial" w:hAnsi="Arial"/>
                <w:sz w:val="18"/>
                <w:szCs w:val="18"/>
              </w:rPr>
              <w:t>Degrees Team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and will be given </w:t>
            </w:r>
            <w:r w:rsidRPr="00310290">
              <w:rPr>
                <w:rFonts w:ascii="Arial" w:hAnsi="Arial"/>
                <w:b/>
                <w:sz w:val="18"/>
                <w:szCs w:val="18"/>
              </w:rPr>
              <w:t>2 months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to </w:t>
            </w:r>
            <w:r w:rsidR="00AF755E" w:rsidRPr="00310290">
              <w:rPr>
                <w:rFonts w:ascii="Arial" w:hAnsi="Arial"/>
                <w:sz w:val="18"/>
                <w:szCs w:val="18"/>
              </w:rPr>
              <w:t>prepar</w:t>
            </w:r>
            <w:r w:rsidRPr="00310290">
              <w:rPr>
                <w:rFonts w:ascii="Arial" w:hAnsi="Arial"/>
                <w:sz w:val="18"/>
                <w:szCs w:val="18"/>
              </w:rPr>
              <w:t>e</w:t>
            </w:r>
            <w:r w:rsidR="00AF755E" w:rsidRPr="00310290">
              <w:rPr>
                <w:rFonts w:ascii="Arial" w:hAnsi="Arial"/>
                <w:sz w:val="18"/>
                <w:szCs w:val="18"/>
              </w:rPr>
              <w:t xml:space="preserve"> and submi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t </w:t>
            </w:r>
            <w:r w:rsidR="00AF755E" w:rsidRPr="00310290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310290">
              <w:rPr>
                <w:rFonts w:ascii="Arial" w:hAnsi="Arial"/>
                <w:sz w:val="18"/>
                <w:szCs w:val="18"/>
              </w:rPr>
              <w:t>required work.</w:t>
            </w:r>
          </w:p>
          <w:p w14:paraId="33D2BDB8" w14:textId="77777777" w:rsidR="00AF755E" w:rsidRPr="00310290" w:rsidRDefault="00AF755E" w:rsidP="00A03A8F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310290">
              <w:rPr>
                <w:rFonts w:ascii="Arial" w:hAnsi="Arial"/>
                <w:sz w:val="18"/>
                <w:szCs w:val="18"/>
              </w:rPr>
              <w:t xml:space="preserve">The First Supervisor will arrange the date for the Final Review Meeting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>with the A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ssessors and the </w:t>
            </w:r>
            <w:r w:rsidR="00D34C87" w:rsidRPr="00310290">
              <w:rPr>
                <w:rFonts w:ascii="Arial" w:hAnsi="Arial"/>
                <w:sz w:val="18"/>
                <w:szCs w:val="18"/>
              </w:rPr>
              <w:t>PGRS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 xml:space="preserve">in due course. The First Supervisor 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will </w:t>
            </w:r>
            <w:r w:rsidR="00D4391C" w:rsidRPr="00310290">
              <w:rPr>
                <w:rFonts w:ascii="Arial" w:hAnsi="Arial"/>
                <w:sz w:val="18"/>
                <w:szCs w:val="18"/>
              </w:rPr>
              <w:t xml:space="preserve">then </w:t>
            </w:r>
            <w:r w:rsidR="00A03A8F" w:rsidRPr="00310290">
              <w:rPr>
                <w:rFonts w:ascii="Arial" w:hAnsi="Arial"/>
                <w:sz w:val="18"/>
                <w:szCs w:val="18"/>
              </w:rPr>
              <w:t xml:space="preserve">inform the Research </w:t>
            </w:r>
            <w:r w:rsidR="00242BF6">
              <w:rPr>
                <w:rFonts w:ascii="Arial" w:hAnsi="Arial"/>
                <w:sz w:val="18"/>
                <w:szCs w:val="18"/>
              </w:rPr>
              <w:t>Degrees Team</w:t>
            </w:r>
            <w:r w:rsidR="00A03A8F" w:rsidRPr="00310290">
              <w:rPr>
                <w:rFonts w:ascii="Arial" w:hAnsi="Arial"/>
                <w:sz w:val="18"/>
                <w:szCs w:val="18"/>
              </w:rPr>
              <w:t xml:space="preserve"> at</w:t>
            </w:r>
            <w:r w:rsidRPr="00310290">
              <w:rPr>
                <w:rFonts w:ascii="Arial" w:hAnsi="Arial"/>
                <w:sz w:val="18"/>
                <w:szCs w:val="18"/>
              </w:rPr>
              <w:t xml:space="preserve"> </w:t>
            </w:r>
            <w:hyperlink r:id="rId11" w:history="1">
              <w:r w:rsidR="00A03A8F" w:rsidRPr="00310290">
                <w:rPr>
                  <w:rStyle w:val="Hyperlink"/>
                  <w:rFonts w:ascii="Arial" w:hAnsi="Arial"/>
                  <w:sz w:val="18"/>
                  <w:szCs w:val="18"/>
                </w:rPr>
                <w:t>majorreview@port.ac.uk</w:t>
              </w:r>
            </w:hyperlink>
            <w:r w:rsidR="00A03A8F" w:rsidRPr="00310290">
              <w:rPr>
                <w:rFonts w:ascii="Arial" w:hAnsi="Arial"/>
                <w:sz w:val="18"/>
                <w:szCs w:val="18"/>
              </w:rPr>
              <w:t>.</w:t>
            </w:r>
          </w:p>
          <w:p w14:paraId="36C50FB0" w14:textId="77777777" w:rsidR="00A03A8F" w:rsidRPr="00A03A8F" w:rsidRDefault="00A03A8F" w:rsidP="00AF755E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</w:tr>
    </w:tbl>
    <w:p w14:paraId="7A24AF05" w14:textId="77777777" w:rsidR="00400315" w:rsidRPr="001F5F2E" w:rsidRDefault="00400315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6"/>
        <w:gridCol w:w="4223"/>
        <w:gridCol w:w="29"/>
        <w:gridCol w:w="2806"/>
      </w:tblGrid>
      <w:tr w:rsidR="001F5F2E" w14:paraId="01AC55CF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</w:tcPr>
          <w:p w14:paraId="6C5B4FCB" w14:textId="77777777" w:rsidR="001F5F2E" w:rsidRPr="001F5F2E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  <w:bookmarkStart w:id="17" w:name="_Hlk138855848"/>
          </w:p>
          <w:p w14:paraId="06111E0E" w14:textId="77777777" w:rsidR="001F5F2E" w:rsidRDefault="001F5F2E" w:rsidP="00AF755E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14:paraId="59BAA393" w14:textId="77777777" w:rsidR="0045703D" w:rsidRPr="0045703D" w:rsidRDefault="0045703D" w:rsidP="0045703D">
            <w:pPr>
              <w:ind w:right="-2"/>
              <w:jc w:val="both"/>
              <w:rPr>
                <w:rFonts w:ascii="Arial" w:hAnsi="Arial"/>
                <w:sz w:val="20"/>
                <w:lang w:val="en-GB"/>
              </w:rPr>
            </w:pPr>
            <w:r w:rsidRPr="0045703D">
              <w:rPr>
                <w:rFonts w:ascii="Arial" w:hAnsi="Arial"/>
                <w:sz w:val="20"/>
                <w:lang w:val="en-GB"/>
              </w:rPr>
              <w:t>*All Reviewers must see and acknowledge this UPR1</w:t>
            </w:r>
            <w:r>
              <w:rPr>
                <w:rFonts w:ascii="Arial" w:hAnsi="Arial"/>
                <w:sz w:val="20"/>
                <w:lang w:val="en-GB"/>
              </w:rPr>
              <w:t>3</w:t>
            </w:r>
            <w:r w:rsidRPr="0045703D">
              <w:rPr>
                <w:rFonts w:ascii="Arial" w:hAnsi="Arial"/>
                <w:sz w:val="20"/>
                <w:lang w:val="en-GB"/>
              </w:rPr>
              <w:t xml:space="preserve"> Form.  This can be done either by signing the form (inserted (scanned) electronic signature at picture icon(s)) or forwarding an email to </w:t>
            </w:r>
            <w:hyperlink r:id="rId12" w:history="1">
              <w:r w:rsidRPr="00C91E8F">
                <w:rPr>
                  <w:rStyle w:val="Hyperlink"/>
                  <w:rFonts w:ascii="Arial" w:hAnsi="Arial"/>
                  <w:sz w:val="20"/>
                  <w:lang w:val="en-GB"/>
                </w:rPr>
                <w:t>majorreview@port.ac.uk</w:t>
              </w:r>
            </w:hyperlink>
            <w:r w:rsidRPr="0045703D">
              <w:rPr>
                <w:rFonts w:ascii="Arial" w:hAnsi="Arial"/>
                <w:sz w:val="20"/>
                <w:lang w:val="en-GB"/>
              </w:rPr>
              <w:t xml:space="preserve"> to confirm.  Any forms without all necessary signatures will be returned.</w:t>
            </w:r>
          </w:p>
          <w:p w14:paraId="682229D9" w14:textId="77777777" w:rsidR="001F5F2E" w:rsidRPr="001F5F2E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bookmarkEnd w:id="17"/>
      <w:tr w:rsidR="001F5F2E" w14:paraId="39519A38" w14:textId="77777777" w:rsidTr="004E0B0A">
        <w:trPr>
          <w:jc w:val="center"/>
        </w:trPr>
        <w:tc>
          <w:tcPr>
            <w:tcW w:w="3119" w:type="dxa"/>
            <w:vAlign w:val="center"/>
          </w:tcPr>
          <w:p w14:paraId="4B648FDC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BEFC476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FRDC Appointed Assessor:</w:t>
            </w:r>
          </w:p>
          <w:p w14:paraId="6850D608" w14:textId="77777777" w:rsidR="000A55F5" w:rsidRPr="000A55F5" w:rsidRDefault="001F5F2E" w:rsidP="001F5F2E">
            <w:pPr>
              <w:jc w:val="both"/>
              <w:rPr>
                <w:rFonts w:ascii="Arial" w:hAnsi="Arial"/>
                <w:sz w:val="20"/>
                <w:lang w:val="en-GB"/>
              </w:rPr>
            </w:pPr>
            <w:r w:rsidRPr="000A55F5">
              <w:rPr>
                <w:rFonts w:ascii="Arial" w:hAnsi="Arial"/>
                <w:sz w:val="20"/>
                <w:lang w:val="en-GB"/>
              </w:rPr>
              <w:t>(Panel Chair)</w:t>
            </w: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370427192"/>
              <w:showingPlcHdr/>
              <w:picture/>
            </w:sdtPr>
            <w:sdtContent>
              <w:p w14:paraId="4165A190" w14:textId="073A6C38" w:rsidR="0088727A" w:rsidRPr="00310290" w:rsidRDefault="004E0B0A" w:rsidP="004E0B0A">
                <w:pPr>
                  <w:jc w:val="both"/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67566055" wp14:editId="77BA7B5C">
                      <wp:extent cx="541020" cy="541020"/>
                      <wp:effectExtent l="0" t="0" r="0" b="0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72F3EAC6" w14:textId="77777777" w:rsidR="0088727A" w:rsidRPr="000A55F5" w:rsidRDefault="0088727A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282A97D" w14:textId="77777777" w:rsidR="001F5F2E" w:rsidRPr="000A55F5" w:rsidRDefault="0088727A" w:rsidP="00AF755E">
            <w:pPr>
              <w:jc w:val="both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</w:t>
            </w:r>
            <w:r w:rsidR="001F5F2E" w:rsidRPr="00310290">
              <w:rPr>
                <w:rFonts w:ascii="Arial" w:hAnsi="Arial"/>
                <w:b/>
                <w:sz w:val="22"/>
                <w:lang w:val="en-GB"/>
              </w:rPr>
              <w:t>ate:</w:t>
            </w:r>
            <w:r w:rsidR="001F5F2E" w:rsidRPr="000A55F5">
              <w:rPr>
                <w:rFonts w:ascii="Arial" w:hAnsi="Arial"/>
                <w:sz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39ACE81E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1F5F2E" w14:paraId="51E75C41" w14:textId="77777777" w:rsidTr="004E0B0A">
        <w:trPr>
          <w:jc w:val="center"/>
        </w:trPr>
        <w:tc>
          <w:tcPr>
            <w:tcW w:w="3119" w:type="dxa"/>
            <w:vAlign w:val="center"/>
          </w:tcPr>
          <w:p w14:paraId="0A962F96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EAC4DC8" w14:textId="77777777" w:rsidR="001F5F2E" w:rsidRPr="00310290" w:rsidRDefault="001F5F2E" w:rsidP="00D34C87">
            <w:pPr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First Supervisor Appointed Assessor:</w:t>
            </w:r>
          </w:p>
          <w:p w14:paraId="7330C5A6" w14:textId="77777777" w:rsidR="001F5F2E" w:rsidRPr="000A55F5" w:rsidRDefault="001F5F2E" w:rsidP="00AF755E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2068262477"/>
              <w:showingPlcHdr/>
              <w:picture/>
            </w:sdtPr>
            <w:sdtContent>
              <w:p w14:paraId="6188FD43" w14:textId="1F9ADFCC" w:rsidR="0088727A" w:rsidRPr="002770A8" w:rsidRDefault="004E0B0A" w:rsidP="00AF755E">
                <w:pPr>
                  <w:jc w:val="both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798E26D7" wp14:editId="5D750422">
                      <wp:extent cx="541020" cy="541020"/>
                      <wp:effectExtent l="0" t="0" r="0" b="0"/>
                      <wp:docPr id="39069069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5F68EB9A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72351E1" w14:textId="77777777" w:rsidR="001F5F2E" w:rsidRPr="000A55F5" w:rsidRDefault="001F5F2E" w:rsidP="00AF755E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310290">
              <w:rPr>
                <w:rFonts w:ascii="Arial" w:hAnsi="Arial"/>
                <w:b/>
                <w:sz w:val="22"/>
                <w:szCs w:val="22"/>
                <w:lang w:val="en-GB"/>
              </w:rPr>
              <w:t>Date:</w:t>
            </w:r>
            <w:r w:rsidRPr="000A55F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010903E7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1F5F2E" w14:paraId="0BB9CEEA" w14:textId="77777777" w:rsidTr="004E0B0A">
        <w:trPr>
          <w:trHeight w:val="541"/>
          <w:jc w:val="center"/>
        </w:trPr>
        <w:tc>
          <w:tcPr>
            <w:tcW w:w="3119" w:type="dxa"/>
            <w:vAlign w:val="center"/>
          </w:tcPr>
          <w:p w14:paraId="33CB1151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0641E5B" w14:textId="77777777" w:rsidR="001F5F2E" w:rsidRPr="00310290" w:rsidRDefault="001F5F2E" w:rsidP="00AF755E">
            <w:pPr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310290">
              <w:rPr>
                <w:rFonts w:ascii="Arial" w:hAnsi="Arial"/>
                <w:b/>
                <w:sz w:val="20"/>
                <w:lang w:val="en-GB"/>
              </w:rPr>
              <w:t>First Supervisor:</w:t>
            </w:r>
          </w:p>
          <w:p w14:paraId="6BED38EF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740056224"/>
              <w:showingPlcHdr/>
              <w:picture/>
            </w:sdtPr>
            <w:sdtContent>
              <w:p w14:paraId="7BBC2848" w14:textId="13886A28" w:rsidR="0088727A" w:rsidRPr="002770A8" w:rsidRDefault="004E0B0A" w:rsidP="00AF755E">
                <w:pPr>
                  <w:jc w:val="both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31610492" wp14:editId="71F926A2">
                      <wp:extent cx="541020" cy="541020"/>
                      <wp:effectExtent l="0" t="0" r="0" b="0"/>
                      <wp:docPr id="35968340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35" w:type="dxa"/>
            <w:gridSpan w:val="2"/>
            <w:vAlign w:val="center"/>
          </w:tcPr>
          <w:p w14:paraId="7C624B9D" w14:textId="77777777" w:rsidR="001F5F2E" w:rsidRPr="000A55F5" w:rsidRDefault="001F5F2E" w:rsidP="001F5F2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1FBB0CE" w14:textId="77777777" w:rsidR="001F5F2E" w:rsidRPr="000A55F5" w:rsidRDefault="001F5F2E" w:rsidP="001F5F2E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310290">
              <w:rPr>
                <w:rFonts w:ascii="Arial" w:hAnsi="Arial"/>
                <w:b/>
                <w:sz w:val="22"/>
                <w:szCs w:val="22"/>
                <w:lang w:val="en-GB"/>
              </w:rPr>
              <w:t>Date:</w:t>
            </w:r>
            <w:r w:rsidRPr="000A55F5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="00310290"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  <w:p w14:paraId="0FBAC8E6" w14:textId="77777777" w:rsidR="001F5F2E" w:rsidRPr="000A55F5" w:rsidRDefault="001F5F2E" w:rsidP="00AF755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73545D" w:rsidRPr="001F5F2E" w14:paraId="2F694AAD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</w:tcPr>
          <w:p w14:paraId="724392B0" w14:textId="77777777" w:rsidR="0073545D" w:rsidRPr="001F5F2E" w:rsidRDefault="0073545D" w:rsidP="009579C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55F662C" w14:textId="77777777" w:rsidR="0073545D" w:rsidRPr="008F2664" w:rsidRDefault="0073545D" w:rsidP="009579CE">
            <w:pPr>
              <w:ind w:right="-2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8F2664">
              <w:rPr>
                <w:rFonts w:ascii="Arial" w:hAnsi="Arial"/>
                <w:b/>
                <w:sz w:val="18"/>
                <w:szCs w:val="18"/>
                <w:lang w:val="en-GB"/>
              </w:rPr>
              <w:t>The next section only needs to be signed by the DDPGR and the Head of School/Department if the student is upgrading from MPhil to PhD. Otherwise please leave these boxes blank.</w:t>
            </w:r>
          </w:p>
          <w:p w14:paraId="57DF5FC1" w14:textId="77777777" w:rsidR="0073545D" w:rsidRPr="001F5F2E" w:rsidRDefault="0073545D" w:rsidP="009579CE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655D4" w:rsidRPr="00A50188" w14:paraId="42966363" w14:textId="77777777" w:rsidTr="003F79DB">
        <w:trPr>
          <w:jc w:val="center"/>
        </w:trPr>
        <w:tc>
          <w:tcPr>
            <w:tcW w:w="10773" w:type="dxa"/>
            <w:gridSpan w:val="5"/>
            <w:shd w:val="clear" w:color="auto" w:fill="FABF8F"/>
            <w:vAlign w:val="center"/>
          </w:tcPr>
          <w:p w14:paraId="7562A756" w14:textId="77777777" w:rsidR="000655D4" w:rsidRPr="00A50188" w:rsidRDefault="000655D4" w:rsidP="00D10CC6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64BA7BEF" w14:textId="77777777" w:rsidR="000655D4" w:rsidRPr="000655D4" w:rsidRDefault="000655D4" w:rsidP="00D10CC6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0655D4">
              <w:rPr>
                <w:rFonts w:ascii="Arial" w:hAnsi="Arial"/>
                <w:b/>
                <w:sz w:val="20"/>
                <w:lang w:val="en-GB"/>
              </w:rPr>
              <w:t>If the recommendation is for upgrade from MPhil to PhD</w:t>
            </w:r>
            <w:r w:rsidR="00876A81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14:paraId="61317D07" w14:textId="77777777" w:rsidR="000655D4" w:rsidRPr="00A50188" w:rsidRDefault="000655D4" w:rsidP="00D10CC6">
            <w:pPr>
              <w:ind w:right="-720"/>
              <w:rPr>
                <w:rFonts w:ascii="Arial" w:hAnsi="Arial"/>
                <w:bCs/>
                <w:sz w:val="6"/>
                <w:szCs w:val="6"/>
                <w:lang w:val="en-GB"/>
              </w:rPr>
            </w:pPr>
          </w:p>
        </w:tc>
      </w:tr>
      <w:tr w:rsidR="000655D4" w:rsidRPr="007626C7" w14:paraId="2DFC2B3B" w14:textId="77777777" w:rsidTr="003F79DB">
        <w:trPr>
          <w:jc w:val="center"/>
        </w:trPr>
        <w:tc>
          <w:tcPr>
            <w:tcW w:w="10773" w:type="dxa"/>
            <w:gridSpan w:val="5"/>
            <w:vAlign w:val="center"/>
          </w:tcPr>
          <w:p w14:paraId="1E6FB1BF" w14:textId="77777777" w:rsidR="000655D4" w:rsidRPr="007626C7" w:rsidRDefault="000655D4" w:rsidP="00D10CC6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3E02ABA0" w14:textId="77777777" w:rsidR="000655D4" w:rsidRPr="000A55F5" w:rsidRDefault="000655D4" w:rsidP="00D10CC6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A55F5">
              <w:rPr>
                <w:rFonts w:ascii="Arial" w:hAnsi="Arial"/>
                <w:sz w:val="18"/>
                <w:szCs w:val="18"/>
                <w:lang w:val="en-GB"/>
              </w:rPr>
              <w:t>I confirm that the resources will be provided to conduct the research d</w:t>
            </w:r>
            <w:r w:rsidR="00D34C87">
              <w:rPr>
                <w:rFonts w:ascii="Arial" w:hAnsi="Arial"/>
                <w:sz w:val="18"/>
                <w:szCs w:val="18"/>
                <w:lang w:val="en-GB"/>
              </w:rPr>
              <w:t>escribed.</w:t>
            </w:r>
          </w:p>
          <w:p w14:paraId="077EFEA8" w14:textId="77777777" w:rsidR="000655D4" w:rsidRPr="007626C7" w:rsidRDefault="000655D4" w:rsidP="000655D4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310290" w:rsidRPr="00D868A5" w14:paraId="637256FF" w14:textId="77777777" w:rsidTr="004E0B0A">
        <w:trPr>
          <w:trHeight w:val="529"/>
          <w:jc w:val="center"/>
        </w:trPr>
        <w:tc>
          <w:tcPr>
            <w:tcW w:w="3715" w:type="dxa"/>
            <w:gridSpan w:val="2"/>
            <w:vAlign w:val="center"/>
          </w:tcPr>
          <w:p w14:paraId="5013A4C0" w14:textId="77777777" w:rsidR="003F79DB" w:rsidRPr="003F79DB" w:rsidRDefault="003F79DB" w:rsidP="00247C81">
            <w:pPr>
              <w:ind w:right="146"/>
              <w:rPr>
                <w:rFonts w:ascii="Arial" w:hAnsi="Arial"/>
                <w:b/>
                <w:sz w:val="4"/>
                <w:szCs w:val="4"/>
                <w:lang w:val="en-GB"/>
              </w:rPr>
            </w:pPr>
          </w:p>
          <w:p w14:paraId="018ED20F" w14:textId="20434751" w:rsidR="00310290" w:rsidRPr="006741FC" w:rsidRDefault="00876A81" w:rsidP="00247C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DDPGR</w:t>
            </w:r>
            <w:r w:rsidR="00247C81">
              <w:rPr>
                <w:rFonts w:ascii="Arial" w:hAnsi="Arial"/>
                <w:b/>
                <w:sz w:val="20"/>
                <w:lang w:val="en-GB"/>
              </w:rPr>
              <w:t>:</w:t>
            </w:r>
          </w:p>
        </w:tc>
        <w:tc>
          <w:tcPr>
            <w:tcW w:w="4252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470517016"/>
              <w:showingPlcHdr/>
              <w:picture/>
            </w:sdtPr>
            <w:sdtContent>
              <w:p w14:paraId="01830D15" w14:textId="3E0ED8EF" w:rsidR="00247C81" w:rsidRPr="00247C81" w:rsidRDefault="004E0B0A" w:rsidP="00310290">
                <w:pPr>
                  <w:ind w:right="-720"/>
                  <w:rPr>
                    <w:rFonts w:ascii="Arial" w:hAnsi="Arial"/>
                    <w:sz w:val="12"/>
                    <w:szCs w:val="1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5AA50B82" wp14:editId="08B76D65">
                      <wp:extent cx="541020" cy="541020"/>
                      <wp:effectExtent l="0" t="0" r="0" b="0"/>
                      <wp:docPr id="175147962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06" w:type="dxa"/>
            <w:vAlign w:val="center"/>
          </w:tcPr>
          <w:p w14:paraId="1B9995EE" w14:textId="77777777" w:rsidR="00310290" w:rsidRDefault="00310290" w:rsidP="00310290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6E1980E2" w14:textId="77777777" w:rsidR="00310290" w:rsidRPr="0012497E" w:rsidRDefault="00310290" w:rsidP="0031029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  <w:tr w:rsidR="00310290" w:rsidRPr="00D868A5" w14:paraId="51CE34A7" w14:textId="77777777" w:rsidTr="004E0B0A">
        <w:trPr>
          <w:trHeight w:val="423"/>
          <w:jc w:val="center"/>
        </w:trPr>
        <w:tc>
          <w:tcPr>
            <w:tcW w:w="3715" w:type="dxa"/>
            <w:gridSpan w:val="2"/>
            <w:vAlign w:val="center"/>
          </w:tcPr>
          <w:p w14:paraId="348064A8" w14:textId="77777777" w:rsidR="00310290" w:rsidRDefault="00310290" w:rsidP="00310290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3CA249B6" w14:textId="77777777" w:rsidR="00310290" w:rsidRDefault="00310290" w:rsidP="00310290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Head of School/Departmen</w:t>
            </w:r>
            <w:r w:rsidR="00247C81">
              <w:rPr>
                <w:rFonts w:ascii="Arial" w:hAnsi="Arial"/>
                <w:b/>
                <w:sz w:val="20"/>
                <w:lang w:val="en-GB"/>
              </w:rPr>
              <w:t>t:</w:t>
            </w:r>
          </w:p>
          <w:p w14:paraId="38F2AC4D" w14:textId="77777777" w:rsidR="00310290" w:rsidRPr="006741FC" w:rsidRDefault="00310290" w:rsidP="00310290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2" w:type="dxa"/>
            <w:gridSpan w:val="2"/>
            <w:vAlign w:val="center"/>
          </w:tcPr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1200199850"/>
              <w:showingPlcHdr/>
              <w:picture/>
            </w:sdtPr>
            <w:sdtContent>
              <w:p w14:paraId="42E07B86" w14:textId="005C3442" w:rsidR="00247C81" w:rsidRPr="00247C81" w:rsidRDefault="004E0B0A" w:rsidP="00310290">
                <w:pPr>
                  <w:ind w:right="-720"/>
                  <w:rPr>
                    <w:rFonts w:ascii="Arial" w:hAnsi="Arial"/>
                    <w:sz w:val="12"/>
                    <w:szCs w:val="1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6C4D84BE" wp14:editId="74EA52C6">
                      <wp:extent cx="541020" cy="541020"/>
                      <wp:effectExtent l="0" t="0" r="0" b="0"/>
                      <wp:docPr id="192649979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06" w:type="dxa"/>
            <w:vAlign w:val="center"/>
          </w:tcPr>
          <w:p w14:paraId="38EF9042" w14:textId="77777777" w:rsidR="00310290" w:rsidRDefault="00310290" w:rsidP="00310290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597DFFE1" w14:textId="77777777" w:rsidR="00310290" w:rsidRPr="0012497E" w:rsidRDefault="00310290" w:rsidP="00310290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</w:tbl>
    <w:p w14:paraId="6EC6C34E" w14:textId="77777777" w:rsidR="00247C81" w:rsidRDefault="00247C81" w:rsidP="0004454E">
      <w:pPr>
        <w:pStyle w:val="Footer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5A3F82F7" w14:textId="50C48E7B" w:rsidR="0004454E" w:rsidRPr="00247C81" w:rsidRDefault="0004454E" w:rsidP="0004454E">
      <w:pPr>
        <w:pStyle w:val="Footer"/>
        <w:jc w:val="center"/>
        <w:rPr>
          <w:rFonts w:ascii="Arial" w:hAnsi="Arial" w:cs="Arial"/>
          <w:sz w:val="16"/>
          <w:szCs w:val="16"/>
          <w:lang w:val="en-GB"/>
        </w:rPr>
      </w:pPr>
      <w:r w:rsidRPr="00247C81">
        <w:rPr>
          <w:rFonts w:ascii="Arial" w:hAnsi="Arial" w:cs="Arial"/>
          <w:b/>
          <w:sz w:val="16"/>
          <w:szCs w:val="16"/>
          <w:lang w:val="en-GB"/>
        </w:rPr>
        <w:t xml:space="preserve">Please </w:t>
      </w:r>
      <w:r w:rsidR="00310290" w:rsidRPr="00247C81">
        <w:rPr>
          <w:rFonts w:ascii="Arial" w:hAnsi="Arial" w:cs="Arial"/>
          <w:b/>
          <w:sz w:val="16"/>
          <w:szCs w:val="16"/>
          <w:lang w:val="en-GB"/>
        </w:rPr>
        <w:t xml:space="preserve">return the completed form to </w:t>
      </w:r>
      <w:hyperlink r:id="rId14" w:history="1">
        <w:r w:rsidR="006D7A14" w:rsidRPr="00247C81">
          <w:rPr>
            <w:rStyle w:val="Hyperlink"/>
            <w:rFonts w:ascii="Arial" w:hAnsi="Arial" w:cs="Arial"/>
            <w:b/>
            <w:sz w:val="16"/>
            <w:szCs w:val="16"/>
            <w:lang w:val="en-GB"/>
          </w:rPr>
          <w:t>majorreview@port.ac.uk</w:t>
        </w:r>
      </w:hyperlink>
      <w:r w:rsidR="004C341C" w:rsidRPr="00247C81">
        <w:rPr>
          <w:rFonts w:ascii="Arial" w:hAnsi="Arial" w:cs="Arial"/>
          <w:b/>
          <w:sz w:val="16"/>
          <w:szCs w:val="16"/>
          <w:lang w:val="en-GB"/>
        </w:rPr>
        <w:t xml:space="preserve">.  It will be forwarded to the </w:t>
      </w:r>
      <w:r w:rsidR="002770A8">
        <w:rPr>
          <w:rFonts w:ascii="Arial" w:hAnsi="Arial" w:cs="Arial"/>
          <w:b/>
          <w:sz w:val="16"/>
          <w:szCs w:val="16"/>
          <w:lang w:val="en-GB"/>
        </w:rPr>
        <w:t>Student</w:t>
      </w:r>
      <w:r w:rsidR="004C341C" w:rsidRPr="00247C81">
        <w:rPr>
          <w:rFonts w:ascii="Arial" w:hAnsi="Arial" w:cs="Arial"/>
          <w:b/>
          <w:sz w:val="16"/>
          <w:szCs w:val="16"/>
          <w:lang w:val="en-GB"/>
        </w:rPr>
        <w:t xml:space="preserve"> and their First Supervisor for information.</w:t>
      </w:r>
    </w:p>
    <w:p w14:paraId="519032D8" w14:textId="77777777" w:rsidR="00247C81" w:rsidRDefault="00247C81" w:rsidP="00AF755E">
      <w:pPr>
        <w:ind w:firstLine="360"/>
        <w:rPr>
          <w:sz w:val="12"/>
          <w:szCs w:val="12"/>
          <w:lang w:val="en-GB"/>
        </w:rPr>
      </w:pPr>
    </w:p>
    <w:p w14:paraId="23FB5EA3" w14:textId="77777777" w:rsidR="00AF755E" w:rsidRPr="00225B07" w:rsidRDefault="00AF755E" w:rsidP="00AF755E">
      <w:pPr>
        <w:ind w:firstLine="360"/>
        <w:rPr>
          <w:rFonts w:ascii="Arial" w:hAnsi="Arial"/>
          <w:b/>
          <w:sz w:val="20"/>
        </w:rPr>
      </w:pPr>
      <w:r w:rsidRPr="00225B07">
        <w:rPr>
          <w:rFonts w:ascii="Arial" w:hAnsi="Arial"/>
          <w:b/>
          <w:sz w:val="20"/>
        </w:rPr>
        <w:t>Further Information for Assessors:</w:t>
      </w:r>
    </w:p>
    <w:p w14:paraId="7D6A68B4" w14:textId="77777777" w:rsidR="00AF755E" w:rsidRPr="00EF51DC" w:rsidRDefault="00AF755E" w:rsidP="00AF755E">
      <w:pPr>
        <w:rPr>
          <w:rFonts w:ascii="Arial" w:hAnsi="Arial"/>
          <w:b/>
          <w:sz w:val="16"/>
          <w:szCs w:val="16"/>
        </w:rPr>
      </w:pPr>
    </w:p>
    <w:p w14:paraId="763FCB41" w14:textId="77777777" w:rsidR="00AF755E" w:rsidRDefault="00AF755E" w:rsidP="00AF755E">
      <w:pPr>
        <w:numPr>
          <w:ilvl w:val="0"/>
          <w:numId w:val="24"/>
        </w:numPr>
        <w:jc w:val="both"/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The Ma</w:t>
      </w:r>
      <w:r>
        <w:rPr>
          <w:rFonts w:ascii="Arial" w:hAnsi="Arial"/>
          <w:sz w:val="20"/>
        </w:rPr>
        <w:t xml:space="preserve">jor Review Panel is made up of </w:t>
      </w:r>
      <w:r w:rsidRPr="00225B07">
        <w:rPr>
          <w:rFonts w:ascii="Arial" w:hAnsi="Arial"/>
          <w:sz w:val="20"/>
        </w:rPr>
        <w:t xml:space="preserve">an independent assessor appointed by the Faculty Research Degrees Committee (who Chairs the panel), an assessor nominated by the </w:t>
      </w:r>
      <w:r>
        <w:rPr>
          <w:rFonts w:ascii="Arial" w:hAnsi="Arial"/>
          <w:sz w:val="20"/>
        </w:rPr>
        <w:t>First Supervisor</w:t>
      </w:r>
      <w:r w:rsidRPr="00225B07">
        <w:rPr>
          <w:rFonts w:ascii="Arial" w:hAnsi="Arial"/>
          <w:sz w:val="20"/>
        </w:rPr>
        <w:t xml:space="preserve"> and the </w:t>
      </w:r>
      <w:r>
        <w:rPr>
          <w:rFonts w:ascii="Arial" w:hAnsi="Arial"/>
          <w:sz w:val="20"/>
        </w:rPr>
        <w:t>First Supervisor (FS)</w:t>
      </w:r>
      <w:r w:rsidRPr="00225B07">
        <w:rPr>
          <w:rFonts w:ascii="Arial" w:hAnsi="Arial"/>
          <w:sz w:val="20"/>
        </w:rPr>
        <w:t>.</w:t>
      </w:r>
    </w:p>
    <w:p w14:paraId="08658536" w14:textId="77777777" w:rsidR="00AF755E" w:rsidRPr="00EF51DC" w:rsidRDefault="00AF755E" w:rsidP="00AF755E">
      <w:pPr>
        <w:ind w:left="720"/>
        <w:jc w:val="both"/>
        <w:rPr>
          <w:rFonts w:ascii="Arial" w:hAnsi="Arial"/>
          <w:sz w:val="16"/>
          <w:szCs w:val="16"/>
        </w:rPr>
      </w:pPr>
    </w:p>
    <w:p w14:paraId="39B42130" w14:textId="55B10394" w:rsidR="00AF755E" w:rsidRPr="00225B07" w:rsidRDefault="00AF755E" w:rsidP="00AF755E">
      <w:pPr>
        <w:numPr>
          <w:ilvl w:val="0"/>
          <w:numId w:val="24"/>
        </w:numPr>
        <w:tabs>
          <w:tab w:val="left" w:pos="5670"/>
        </w:tabs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The </w:t>
      </w:r>
      <w:r>
        <w:rPr>
          <w:rFonts w:ascii="Arial" w:hAnsi="Arial"/>
          <w:sz w:val="20"/>
        </w:rPr>
        <w:t>First Supervisor</w:t>
      </w:r>
      <w:r w:rsidR="00D34C87">
        <w:rPr>
          <w:rFonts w:ascii="Arial" w:hAnsi="Arial"/>
          <w:sz w:val="20"/>
        </w:rPr>
        <w:t xml:space="preserve"> will organis</w:t>
      </w:r>
      <w:r w:rsidRPr="00225B07">
        <w:rPr>
          <w:rFonts w:ascii="Arial" w:hAnsi="Arial"/>
          <w:sz w:val="20"/>
        </w:rPr>
        <w:t>e the meeting.  All member</w:t>
      </w:r>
      <w:r>
        <w:rPr>
          <w:rFonts w:ascii="Arial" w:hAnsi="Arial"/>
          <w:sz w:val="20"/>
        </w:rPr>
        <w:t>s</w:t>
      </w:r>
      <w:r w:rsidRPr="00225B07">
        <w:rPr>
          <w:rFonts w:ascii="Arial" w:hAnsi="Arial"/>
          <w:sz w:val="20"/>
        </w:rPr>
        <w:t xml:space="preserve"> of the Panel (both assessors</w:t>
      </w:r>
      <w:r>
        <w:rPr>
          <w:rFonts w:ascii="Arial" w:hAnsi="Arial"/>
          <w:sz w:val="20"/>
        </w:rPr>
        <w:t xml:space="preserve"> </w:t>
      </w:r>
      <w:r w:rsidR="00C4585E">
        <w:rPr>
          <w:rFonts w:ascii="Arial" w:hAnsi="Arial"/>
          <w:sz w:val="20"/>
        </w:rPr>
        <w:t xml:space="preserve">and </w:t>
      </w:r>
      <w:r>
        <w:rPr>
          <w:rFonts w:ascii="Arial" w:hAnsi="Arial"/>
          <w:sz w:val="20"/>
        </w:rPr>
        <w:t xml:space="preserve">the FS) and the </w:t>
      </w:r>
      <w:r w:rsidR="003F79DB">
        <w:rPr>
          <w:rFonts w:ascii="Arial" w:hAnsi="Arial"/>
          <w:sz w:val="20"/>
        </w:rPr>
        <w:t>Student</w:t>
      </w:r>
      <w:r>
        <w:rPr>
          <w:rFonts w:ascii="Arial" w:hAnsi="Arial"/>
          <w:sz w:val="20"/>
        </w:rPr>
        <w:t xml:space="preserve"> will</w:t>
      </w:r>
      <w:r w:rsidRPr="00225B07">
        <w:rPr>
          <w:rFonts w:ascii="Arial" w:hAnsi="Arial"/>
          <w:sz w:val="20"/>
        </w:rPr>
        <w:t xml:space="preserve"> be present at the meeting.</w:t>
      </w:r>
    </w:p>
    <w:p w14:paraId="4E6A0D99" w14:textId="77777777" w:rsidR="00AF755E" w:rsidRPr="00EF51DC" w:rsidRDefault="00AF755E" w:rsidP="00AF755E">
      <w:pPr>
        <w:ind w:left="360"/>
        <w:jc w:val="both"/>
        <w:rPr>
          <w:rFonts w:ascii="Arial" w:hAnsi="Arial"/>
          <w:sz w:val="16"/>
          <w:szCs w:val="16"/>
        </w:rPr>
      </w:pPr>
    </w:p>
    <w:p w14:paraId="55987448" w14:textId="78A5F2C5" w:rsidR="00AF755E" w:rsidRPr="003F79DB" w:rsidRDefault="00AF755E" w:rsidP="003F79DB">
      <w:pPr>
        <w:numPr>
          <w:ilvl w:val="0"/>
          <w:numId w:val="24"/>
        </w:numPr>
        <w:tabs>
          <w:tab w:val="left" w:pos="5670"/>
        </w:tabs>
        <w:rPr>
          <w:rFonts w:ascii="Arial" w:hAnsi="Arial"/>
          <w:sz w:val="20"/>
        </w:rPr>
      </w:pPr>
      <w:r w:rsidRPr="007725EB">
        <w:rPr>
          <w:rFonts w:ascii="Arial" w:hAnsi="Arial"/>
          <w:sz w:val="20"/>
        </w:rPr>
        <w:t xml:space="preserve">The Review Meeting is an opportunity for the </w:t>
      </w:r>
      <w:r w:rsidR="003F79DB">
        <w:rPr>
          <w:rFonts w:ascii="Arial" w:hAnsi="Arial"/>
          <w:sz w:val="20"/>
        </w:rPr>
        <w:t>Student</w:t>
      </w:r>
      <w:r w:rsidRPr="007725EB">
        <w:rPr>
          <w:rFonts w:ascii="Arial" w:hAnsi="Arial"/>
          <w:sz w:val="20"/>
        </w:rPr>
        <w:t xml:space="preserve"> to present their work so you may invite </w:t>
      </w:r>
      <w:r w:rsidR="003F79DB">
        <w:rPr>
          <w:rFonts w:ascii="Arial" w:hAnsi="Arial"/>
          <w:sz w:val="20"/>
        </w:rPr>
        <w:t>them</w:t>
      </w:r>
      <w:r w:rsidRPr="007725EB">
        <w:rPr>
          <w:rFonts w:ascii="Arial" w:hAnsi="Arial"/>
          <w:sz w:val="20"/>
        </w:rPr>
        <w:t xml:space="preserve"> to make a presentation. </w:t>
      </w:r>
      <w:r w:rsidRPr="003F79DB">
        <w:rPr>
          <w:rFonts w:ascii="Arial" w:hAnsi="Arial"/>
          <w:sz w:val="20"/>
        </w:rPr>
        <w:t xml:space="preserve">The Panel will offer feedback and advice.  </w:t>
      </w:r>
    </w:p>
    <w:p w14:paraId="54B1D5DB" w14:textId="77777777" w:rsidR="00AF755E" w:rsidRPr="00EF51DC" w:rsidRDefault="00AF755E" w:rsidP="00AF755E">
      <w:pPr>
        <w:tabs>
          <w:tab w:val="left" w:pos="5670"/>
        </w:tabs>
        <w:ind w:left="720"/>
        <w:rPr>
          <w:rFonts w:ascii="Arial" w:hAnsi="Arial"/>
          <w:sz w:val="16"/>
          <w:szCs w:val="16"/>
        </w:rPr>
      </w:pPr>
    </w:p>
    <w:p w14:paraId="45661B62" w14:textId="5B676320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At the end of the Review Meeting, you should hold a discussion without the</w:t>
      </w:r>
      <w:r w:rsidR="003F79DB">
        <w:rPr>
          <w:rFonts w:ascii="Arial" w:hAnsi="Arial"/>
          <w:sz w:val="20"/>
        </w:rPr>
        <w:t xml:space="preserve"> Student</w:t>
      </w:r>
      <w:r w:rsidRPr="00225B07">
        <w:rPr>
          <w:rFonts w:ascii="Arial" w:hAnsi="Arial"/>
          <w:sz w:val="20"/>
        </w:rPr>
        <w:t xml:space="preserve"> present to make your decision, but please call the</w:t>
      </w:r>
      <w:r w:rsidR="003F79DB">
        <w:rPr>
          <w:rFonts w:ascii="Arial" w:hAnsi="Arial"/>
          <w:sz w:val="20"/>
        </w:rPr>
        <w:t xml:space="preserve"> Student</w:t>
      </w:r>
      <w:r w:rsidRPr="00225B07">
        <w:rPr>
          <w:rFonts w:ascii="Arial" w:hAnsi="Arial"/>
          <w:sz w:val="20"/>
        </w:rPr>
        <w:t xml:space="preserve"> back and inform them of the result.  </w:t>
      </w:r>
    </w:p>
    <w:p w14:paraId="79355CDC" w14:textId="77777777" w:rsidR="00AF755E" w:rsidRPr="00EF51DC" w:rsidRDefault="00AF755E" w:rsidP="00AF755E">
      <w:pPr>
        <w:rPr>
          <w:rFonts w:ascii="Arial" w:hAnsi="Arial"/>
          <w:sz w:val="16"/>
          <w:szCs w:val="16"/>
        </w:rPr>
      </w:pPr>
    </w:p>
    <w:p w14:paraId="0F385119" w14:textId="1DBE6FDD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If you decide there are major problems and you require a Final Review Meeting to be held, please inform the </w:t>
      </w:r>
      <w:r w:rsidR="003F79DB">
        <w:rPr>
          <w:rFonts w:ascii="Arial" w:hAnsi="Arial"/>
          <w:sz w:val="20"/>
        </w:rPr>
        <w:t>Student</w:t>
      </w:r>
      <w:r w:rsidR="00D34C87">
        <w:rPr>
          <w:rFonts w:ascii="Arial" w:hAnsi="Arial"/>
          <w:sz w:val="20"/>
        </w:rPr>
        <w:t xml:space="preserve"> of the decision</w:t>
      </w:r>
      <w:r w:rsidRPr="00225B07">
        <w:rPr>
          <w:rFonts w:ascii="Arial" w:hAnsi="Arial"/>
          <w:sz w:val="20"/>
        </w:rPr>
        <w:t xml:space="preserve"> and provide the following information</w:t>
      </w:r>
      <w:r w:rsidR="00D34C87">
        <w:rPr>
          <w:rFonts w:ascii="Arial" w:hAnsi="Arial"/>
          <w:sz w:val="20"/>
        </w:rPr>
        <w:t xml:space="preserve"> as a separate attachment to this form</w:t>
      </w:r>
      <w:r w:rsidRPr="00225B07">
        <w:rPr>
          <w:rFonts w:ascii="Arial" w:hAnsi="Arial"/>
          <w:sz w:val="20"/>
        </w:rPr>
        <w:t>:</w:t>
      </w:r>
    </w:p>
    <w:p w14:paraId="7E8BD238" w14:textId="77777777" w:rsidR="00AF755E" w:rsidRPr="00225B07" w:rsidRDefault="00AF755E" w:rsidP="00AF755E">
      <w:pPr>
        <w:numPr>
          <w:ilvl w:val="0"/>
          <w:numId w:val="23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Details of any work to be submitted to the Panel </w:t>
      </w:r>
    </w:p>
    <w:p w14:paraId="550C99A4" w14:textId="74F1A0F9" w:rsidR="00AF755E" w:rsidRPr="00225B07" w:rsidRDefault="00AF755E" w:rsidP="00AF755E">
      <w:pPr>
        <w:numPr>
          <w:ilvl w:val="0"/>
          <w:numId w:val="23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The structure of the meeting </w:t>
      </w:r>
      <w:r>
        <w:rPr>
          <w:rFonts w:ascii="Arial" w:hAnsi="Arial"/>
          <w:sz w:val="20"/>
        </w:rPr>
        <w:t xml:space="preserve">(for example, </w:t>
      </w:r>
      <w:r w:rsidRPr="00225B07">
        <w:rPr>
          <w:rFonts w:ascii="Arial" w:hAnsi="Arial"/>
          <w:sz w:val="20"/>
        </w:rPr>
        <w:t xml:space="preserve">if you want the </w:t>
      </w:r>
      <w:r w:rsidR="003F79DB">
        <w:rPr>
          <w:rFonts w:ascii="Arial" w:hAnsi="Arial"/>
          <w:sz w:val="20"/>
        </w:rPr>
        <w:t>Student</w:t>
      </w:r>
      <w:r w:rsidRPr="00225B07">
        <w:rPr>
          <w:rFonts w:ascii="Arial" w:hAnsi="Arial"/>
          <w:sz w:val="20"/>
        </w:rPr>
        <w:t xml:space="preserve"> to give a presentation</w:t>
      </w:r>
      <w:r>
        <w:rPr>
          <w:rFonts w:ascii="Arial" w:hAnsi="Arial"/>
          <w:sz w:val="20"/>
        </w:rPr>
        <w:t>)</w:t>
      </w:r>
    </w:p>
    <w:p w14:paraId="5F6F069D" w14:textId="77777777" w:rsidR="00AF755E" w:rsidRPr="00EF51DC" w:rsidRDefault="00AF755E" w:rsidP="00AF755E">
      <w:pPr>
        <w:rPr>
          <w:rFonts w:ascii="Arial" w:hAnsi="Arial"/>
          <w:sz w:val="16"/>
          <w:szCs w:val="16"/>
        </w:rPr>
      </w:pPr>
    </w:p>
    <w:p w14:paraId="415D8D4D" w14:textId="61ED33B5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Please ensure this form is completed and returned to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Team,</w:t>
      </w:r>
      <w:r>
        <w:rPr>
          <w:rFonts w:ascii="Arial" w:hAnsi="Arial"/>
          <w:sz w:val="20"/>
        </w:rPr>
        <w:t xml:space="preserve"> </w:t>
      </w:r>
      <w:r w:rsidR="00310290">
        <w:rPr>
          <w:rFonts w:ascii="Arial" w:hAnsi="Arial"/>
          <w:sz w:val="20"/>
        </w:rPr>
        <w:t xml:space="preserve">at </w:t>
      </w:r>
      <w:hyperlink r:id="rId15" w:history="1">
        <w:r w:rsidR="00310290" w:rsidRPr="00BB271F">
          <w:rPr>
            <w:rStyle w:val="Hyperlink"/>
            <w:rFonts w:ascii="Arial" w:hAnsi="Arial"/>
            <w:sz w:val="20"/>
          </w:rPr>
          <w:t>majorreview@port.ac.uk</w:t>
        </w:r>
      </w:hyperlink>
      <w:r w:rsidR="0031029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with details of the decision and the requirements for re-submission if a Final Review Meeting is required. The </w:t>
      </w:r>
      <w:r w:rsidR="003F79DB">
        <w:rPr>
          <w:rFonts w:ascii="Arial" w:hAnsi="Arial"/>
          <w:sz w:val="20"/>
        </w:rPr>
        <w:t>Student</w:t>
      </w:r>
      <w:r>
        <w:rPr>
          <w:rFonts w:ascii="Arial" w:hAnsi="Arial"/>
          <w:sz w:val="20"/>
        </w:rPr>
        <w:t xml:space="preserve"> will be</w:t>
      </w:r>
      <w:r w:rsidRPr="00225B07">
        <w:rPr>
          <w:rFonts w:ascii="Arial" w:hAnsi="Arial"/>
          <w:sz w:val="20"/>
        </w:rPr>
        <w:t xml:space="preserve"> formally advise</w:t>
      </w:r>
      <w:r>
        <w:rPr>
          <w:rFonts w:ascii="Arial" w:hAnsi="Arial"/>
          <w:sz w:val="20"/>
        </w:rPr>
        <w:t>d o</w:t>
      </w:r>
      <w:r w:rsidRPr="00225B07">
        <w:rPr>
          <w:rFonts w:ascii="Arial" w:hAnsi="Arial"/>
          <w:sz w:val="20"/>
        </w:rPr>
        <w:t>f th</w:t>
      </w:r>
      <w:r w:rsidR="004C341C">
        <w:rPr>
          <w:rFonts w:ascii="Arial" w:hAnsi="Arial"/>
          <w:sz w:val="20"/>
        </w:rPr>
        <w:t>e result of the Review Meeting and provided with a copy of this form.</w:t>
      </w:r>
      <w:r w:rsidRPr="00225B07">
        <w:rPr>
          <w:rFonts w:ascii="Arial" w:hAnsi="Arial"/>
          <w:sz w:val="20"/>
        </w:rPr>
        <w:t xml:space="preserve"> </w:t>
      </w:r>
    </w:p>
    <w:p w14:paraId="3D029BC3" w14:textId="77777777" w:rsidR="00AF755E" w:rsidRPr="00EF51DC" w:rsidRDefault="00AF755E" w:rsidP="00AF755E">
      <w:pPr>
        <w:ind w:left="360"/>
        <w:rPr>
          <w:rFonts w:ascii="Arial" w:hAnsi="Arial"/>
          <w:sz w:val="16"/>
          <w:szCs w:val="16"/>
        </w:rPr>
      </w:pPr>
    </w:p>
    <w:p w14:paraId="281E6B0C" w14:textId="13A325E6" w:rsidR="00AF755E" w:rsidRPr="00225B07" w:rsidRDefault="00AF755E" w:rsidP="00AF755E">
      <w:pPr>
        <w:numPr>
          <w:ilvl w:val="0"/>
          <w:numId w:val="24"/>
        </w:numPr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 xml:space="preserve">When the date, time and venue for a Final Review Meeting have been agreed, please inform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</w:t>
      </w:r>
      <w:r w:rsidRPr="00225B07">
        <w:rPr>
          <w:rFonts w:ascii="Arial" w:hAnsi="Arial"/>
          <w:sz w:val="20"/>
        </w:rPr>
        <w:t xml:space="preserve">.  The </w:t>
      </w:r>
      <w:r w:rsidR="003F79DB">
        <w:rPr>
          <w:rFonts w:ascii="Arial" w:hAnsi="Arial"/>
          <w:sz w:val="20"/>
        </w:rPr>
        <w:t>Student</w:t>
      </w:r>
      <w:r w:rsidRPr="00225B07">
        <w:rPr>
          <w:rFonts w:ascii="Arial" w:hAnsi="Arial"/>
          <w:sz w:val="20"/>
        </w:rPr>
        <w:t xml:space="preserve"> will be notified of the meeting by the </w:t>
      </w:r>
      <w:r>
        <w:rPr>
          <w:rFonts w:ascii="Arial" w:hAnsi="Arial"/>
          <w:sz w:val="20"/>
        </w:rPr>
        <w:t xml:space="preserve">Research </w:t>
      </w:r>
      <w:r w:rsidR="00242BF6">
        <w:rPr>
          <w:rFonts w:ascii="Arial" w:hAnsi="Arial"/>
          <w:sz w:val="20"/>
        </w:rPr>
        <w:t>Degrees Team</w:t>
      </w:r>
      <w:r>
        <w:rPr>
          <w:rFonts w:ascii="Arial" w:hAnsi="Arial"/>
          <w:sz w:val="20"/>
        </w:rPr>
        <w:t>.</w:t>
      </w:r>
    </w:p>
    <w:p w14:paraId="31FD71B8" w14:textId="77777777" w:rsidR="00AF755E" w:rsidRPr="00225B07" w:rsidRDefault="00AF755E" w:rsidP="00AF755E">
      <w:pPr>
        <w:rPr>
          <w:rFonts w:ascii="Arial" w:hAnsi="Arial"/>
          <w:sz w:val="20"/>
        </w:rPr>
      </w:pPr>
    </w:p>
    <w:p w14:paraId="630068D2" w14:textId="77777777" w:rsidR="00AF755E" w:rsidRDefault="00AF755E" w:rsidP="00AF755E">
      <w:pPr>
        <w:ind w:firstLine="720"/>
        <w:rPr>
          <w:rFonts w:ascii="Arial" w:hAnsi="Arial"/>
          <w:sz w:val="20"/>
        </w:rPr>
      </w:pPr>
      <w:r w:rsidRPr="00225B07">
        <w:rPr>
          <w:rFonts w:ascii="Arial" w:hAnsi="Arial"/>
          <w:sz w:val="20"/>
        </w:rPr>
        <w:t>The Final Review Meeting will decide one of the following:</w:t>
      </w:r>
    </w:p>
    <w:p w14:paraId="21C23D59" w14:textId="77777777" w:rsidR="00AF755E" w:rsidRPr="00AF755E" w:rsidRDefault="00AF755E" w:rsidP="00AF755E">
      <w:pPr>
        <w:ind w:firstLine="720"/>
        <w:rPr>
          <w:rFonts w:ascii="Arial" w:hAnsi="Arial" w:cs="Arial"/>
          <w:sz w:val="20"/>
        </w:rPr>
      </w:pPr>
    </w:p>
    <w:p w14:paraId="33B838E1" w14:textId="7246D53E" w:rsidR="00AF755E" w:rsidRPr="000A55F5" w:rsidRDefault="00AF755E" w:rsidP="000A55F5">
      <w:pPr>
        <w:pStyle w:val="BodyTextIndent2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may continue their PhD or MD registration; or</w:t>
      </w:r>
    </w:p>
    <w:p w14:paraId="3D6AD665" w14:textId="1CD936AC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(ii)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may change their MPhil registration to a PhD registration with any </w:t>
      </w:r>
    </w:p>
    <w:p w14:paraId="46AFC58B" w14:textId="77777777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appropriate increase of the permitted registration period; or </w:t>
      </w:r>
    </w:p>
    <w:p w14:paraId="603A5211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(iii)</w:t>
      </w:r>
      <w:r w:rsidRPr="00AF755E">
        <w:rPr>
          <w:rFonts w:ascii="Arial" w:hAnsi="Arial" w:cs="Arial"/>
          <w:sz w:val="20"/>
        </w:rPr>
        <w:tab/>
        <w:t xml:space="preserve">That further supporting evidence is necessary - in which case the recommendation </w:t>
      </w:r>
    </w:p>
    <w:p w14:paraId="386B3795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must make clear </w:t>
      </w:r>
    </w:p>
    <w:p w14:paraId="04402E11" w14:textId="77777777" w:rsidR="00AF755E" w:rsidRPr="00AF755E" w:rsidRDefault="00AF755E" w:rsidP="00AF755E">
      <w:pPr>
        <w:pStyle w:val="BodyTextIndent2"/>
        <w:spacing w:after="0" w:line="240" w:lineRule="auto"/>
        <w:ind w:left="216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a)</w:t>
      </w:r>
      <w:r w:rsidRPr="00AF755E">
        <w:rPr>
          <w:rFonts w:ascii="Arial" w:hAnsi="Arial" w:cs="Arial"/>
          <w:sz w:val="20"/>
        </w:rPr>
        <w:tab/>
        <w:t>what the nature of this evidence must be</w:t>
      </w:r>
    </w:p>
    <w:p w14:paraId="2D33FAF9" w14:textId="153D4121" w:rsidR="00AF755E" w:rsidRPr="00AF755E" w:rsidRDefault="00AF755E" w:rsidP="00AF755E">
      <w:pPr>
        <w:pStyle w:val="BodyTextIndent2"/>
        <w:spacing w:after="0" w:line="240" w:lineRule="auto"/>
        <w:ind w:left="216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b)</w:t>
      </w:r>
      <w:r w:rsidRPr="00AF755E">
        <w:rPr>
          <w:rFonts w:ascii="Arial" w:hAnsi="Arial" w:cs="Arial"/>
          <w:sz w:val="20"/>
        </w:rPr>
        <w:tab/>
        <w:t xml:space="preserve">the deadline for its submission to </w:t>
      </w:r>
      <w:r w:rsidR="002770A8">
        <w:rPr>
          <w:rFonts w:ascii="Arial" w:hAnsi="Arial" w:cs="Arial"/>
          <w:sz w:val="20"/>
        </w:rPr>
        <w:t>Research Degrees</w:t>
      </w:r>
    </w:p>
    <w:p w14:paraId="3E2FF028" w14:textId="77777777" w:rsidR="00AF755E" w:rsidRPr="00AF755E" w:rsidRDefault="00AF755E" w:rsidP="00310290">
      <w:pPr>
        <w:pStyle w:val="BodyTextIndent2"/>
        <w:spacing w:after="0" w:line="240" w:lineRule="auto"/>
        <w:ind w:left="288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>c)</w:t>
      </w:r>
      <w:r w:rsidRPr="00AF755E">
        <w:rPr>
          <w:rFonts w:ascii="Arial" w:hAnsi="Arial" w:cs="Arial"/>
          <w:sz w:val="20"/>
        </w:rPr>
        <w:tab/>
        <w:t xml:space="preserve">which member(s) of the panel will determine </w:t>
      </w:r>
      <w:proofErr w:type="gramStart"/>
      <w:r w:rsidRPr="00AF755E">
        <w:rPr>
          <w:rFonts w:ascii="Arial" w:hAnsi="Arial" w:cs="Arial"/>
          <w:sz w:val="20"/>
        </w:rPr>
        <w:t>whether or not</w:t>
      </w:r>
      <w:proofErr w:type="gramEnd"/>
      <w:r w:rsidRPr="00AF755E">
        <w:rPr>
          <w:rFonts w:ascii="Arial" w:hAnsi="Arial" w:cs="Arial"/>
          <w:sz w:val="20"/>
        </w:rPr>
        <w:t xml:space="preserve"> the further supporting evidence is sufficient; or</w:t>
      </w:r>
    </w:p>
    <w:p w14:paraId="501D163B" w14:textId="45DFD16A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(iv)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must change their PhD registration to </w:t>
      </w:r>
      <w:r w:rsidR="002770A8" w:rsidRPr="00AF755E">
        <w:rPr>
          <w:rFonts w:ascii="Arial" w:hAnsi="Arial" w:cs="Arial"/>
          <w:sz w:val="20"/>
        </w:rPr>
        <w:t>an MPhil</w:t>
      </w:r>
      <w:r w:rsidRPr="00AF755E">
        <w:rPr>
          <w:rFonts w:ascii="Arial" w:hAnsi="Arial" w:cs="Arial"/>
          <w:sz w:val="20"/>
        </w:rPr>
        <w:t xml:space="preserve"> registration with any </w:t>
      </w:r>
    </w:p>
    <w:p w14:paraId="06EABE43" w14:textId="77777777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>appropriate decrease of the registration period; or</w:t>
      </w:r>
    </w:p>
    <w:p w14:paraId="7691C83C" w14:textId="014278C8" w:rsidR="00AF755E" w:rsidRPr="00AF755E" w:rsidRDefault="00AF755E" w:rsidP="000A55F5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(v)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</w:t>
      </w:r>
      <w:r w:rsidRPr="00AF755E">
        <w:rPr>
          <w:rFonts w:ascii="Arial" w:hAnsi="Arial" w:cs="Arial"/>
          <w:sz w:val="20"/>
        </w:rPr>
        <w:t xml:space="preserve"> should continue their MPhil registration; or</w:t>
      </w:r>
    </w:p>
    <w:p w14:paraId="51BB92F7" w14:textId="5AF8DDAE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  <w:t>(vi)</w:t>
      </w:r>
      <w:r w:rsidRPr="00AF755E">
        <w:rPr>
          <w:rFonts w:ascii="Arial" w:hAnsi="Arial" w:cs="Arial"/>
          <w:sz w:val="20"/>
        </w:rPr>
        <w:tab/>
        <w:t xml:space="preserve">That the </w:t>
      </w:r>
      <w:r w:rsidR="003F79DB">
        <w:rPr>
          <w:rFonts w:ascii="Arial" w:hAnsi="Arial" w:cs="Arial"/>
          <w:sz w:val="20"/>
        </w:rPr>
        <w:t>Students’</w:t>
      </w:r>
      <w:r w:rsidRPr="00AF755E">
        <w:rPr>
          <w:rFonts w:ascii="Arial" w:hAnsi="Arial" w:cs="Arial"/>
          <w:sz w:val="20"/>
        </w:rPr>
        <w:t xml:space="preserve"> programme of research is discontinued forthwith.  This decision </w:t>
      </w:r>
    </w:p>
    <w:p w14:paraId="24020099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 xml:space="preserve">does not prevent continuation or commencement of a programme of studies for a </w:t>
      </w:r>
    </w:p>
    <w:p w14:paraId="7BDDB283" w14:textId="77777777" w:rsidR="00AF755E" w:rsidRPr="00AF755E" w:rsidRDefault="00AF755E" w:rsidP="00AF755E">
      <w:pPr>
        <w:pStyle w:val="BodyTextIndent2"/>
        <w:spacing w:after="0" w:line="240" w:lineRule="auto"/>
        <w:ind w:left="1440" w:hanging="720"/>
        <w:jc w:val="both"/>
        <w:rPr>
          <w:rFonts w:ascii="Arial" w:hAnsi="Arial" w:cs="Arial"/>
          <w:sz w:val="20"/>
        </w:rPr>
      </w:pPr>
      <w:r w:rsidRPr="00AF755E">
        <w:rPr>
          <w:rFonts w:ascii="Arial" w:hAnsi="Arial" w:cs="Arial"/>
          <w:sz w:val="20"/>
        </w:rPr>
        <w:tab/>
      </w:r>
      <w:r w:rsidRPr="00AF755E">
        <w:rPr>
          <w:rFonts w:ascii="Arial" w:hAnsi="Arial" w:cs="Arial"/>
          <w:sz w:val="20"/>
        </w:rPr>
        <w:tab/>
        <w:t>taught postgraduate award.</w:t>
      </w:r>
    </w:p>
    <w:p w14:paraId="03164FFE" w14:textId="77777777" w:rsidR="00AF755E" w:rsidRPr="00AF755E" w:rsidRDefault="00AF755E" w:rsidP="00AF755E">
      <w:pPr>
        <w:ind w:firstLine="720"/>
        <w:rPr>
          <w:rFonts w:ascii="Arial" w:hAnsi="Arial" w:cs="Arial"/>
          <w:sz w:val="20"/>
        </w:rPr>
      </w:pPr>
    </w:p>
    <w:p w14:paraId="0A077541" w14:textId="77777777" w:rsidR="004F44E6" w:rsidRPr="00AF755E" w:rsidRDefault="004F44E6" w:rsidP="00AF755E">
      <w:pPr>
        <w:ind w:firstLine="720"/>
        <w:jc w:val="both"/>
        <w:rPr>
          <w:rFonts w:ascii="Arial" w:hAnsi="Arial" w:cs="Arial"/>
          <w:lang w:val="en-GB"/>
        </w:rPr>
      </w:pPr>
    </w:p>
    <w:sectPr w:rsidR="004F44E6" w:rsidRPr="00AF755E">
      <w:footerReference w:type="default" r:id="rId16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251A" w14:textId="77777777" w:rsidR="00610CDB" w:rsidRDefault="00610CDB">
      <w:r>
        <w:separator/>
      </w:r>
    </w:p>
  </w:endnote>
  <w:endnote w:type="continuationSeparator" w:id="0">
    <w:p w14:paraId="2D1964E3" w14:textId="77777777" w:rsidR="00610CDB" w:rsidRDefault="006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658B" w14:textId="7B903737" w:rsidR="0097012D" w:rsidRDefault="0097012D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C964" w14:textId="77777777" w:rsidR="00610CDB" w:rsidRDefault="00610CDB">
      <w:r>
        <w:separator/>
      </w:r>
    </w:p>
  </w:footnote>
  <w:footnote w:type="continuationSeparator" w:id="0">
    <w:p w14:paraId="5A4574F3" w14:textId="77777777" w:rsidR="00610CDB" w:rsidRDefault="0061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836F6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17760">
    <w:abstractNumId w:val="8"/>
  </w:num>
  <w:num w:numId="2" w16cid:durableId="1054933108">
    <w:abstractNumId w:val="18"/>
  </w:num>
  <w:num w:numId="3" w16cid:durableId="787699435">
    <w:abstractNumId w:val="12"/>
  </w:num>
  <w:num w:numId="4" w16cid:durableId="484056568">
    <w:abstractNumId w:val="22"/>
  </w:num>
  <w:num w:numId="5" w16cid:durableId="373771988">
    <w:abstractNumId w:val="11"/>
  </w:num>
  <w:num w:numId="6" w16cid:durableId="808674071">
    <w:abstractNumId w:val="20"/>
  </w:num>
  <w:num w:numId="7" w16cid:durableId="731346848">
    <w:abstractNumId w:val="21"/>
  </w:num>
  <w:num w:numId="8" w16cid:durableId="321347805">
    <w:abstractNumId w:val="10"/>
  </w:num>
  <w:num w:numId="9" w16cid:durableId="1007830922">
    <w:abstractNumId w:val="25"/>
  </w:num>
  <w:num w:numId="10" w16cid:durableId="1488668363">
    <w:abstractNumId w:val="17"/>
  </w:num>
  <w:num w:numId="11" w16cid:durableId="263615084">
    <w:abstractNumId w:val="4"/>
  </w:num>
  <w:num w:numId="12" w16cid:durableId="1596327980">
    <w:abstractNumId w:val="9"/>
  </w:num>
  <w:num w:numId="13" w16cid:durableId="1538811014">
    <w:abstractNumId w:val="5"/>
  </w:num>
  <w:num w:numId="14" w16cid:durableId="689258592">
    <w:abstractNumId w:val="23"/>
  </w:num>
  <w:num w:numId="15" w16cid:durableId="1906642462">
    <w:abstractNumId w:val="3"/>
  </w:num>
  <w:num w:numId="16" w16cid:durableId="838273128">
    <w:abstractNumId w:val="7"/>
  </w:num>
  <w:num w:numId="17" w16cid:durableId="834880324">
    <w:abstractNumId w:val="15"/>
  </w:num>
  <w:num w:numId="18" w16cid:durableId="1944923188">
    <w:abstractNumId w:val="19"/>
  </w:num>
  <w:num w:numId="19" w16cid:durableId="280841759">
    <w:abstractNumId w:val="2"/>
  </w:num>
  <w:num w:numId="20" w16cid:durableId="4214834">
    <w:abstractNumId w:val="24"/>
  </w:num>
  <w:num w:numId="21" w16cid:durableId="1033384519">
    <w:abstractNumId w:val="0"/>
  </w:num>
  <w:num w:numId="22" w16cid:durableId="1254241204">
    <w:abstractNumId w:val="14"/>
  </w:num>
  <w:num w:numId="23" w16cid:durableId="743840683">
    <w:abstractNumId w:val="6"/>
  </w:num>
  <w:num w:numId="24" w16cid:durableId="1985113987">
    <w:abstractNumId w:val="1"/>
  </w:num>
  <w:num w:numId="25" w16cid:durableId="1755738722">
    <w:abstractNumId w:val="13"/>
  </w:num>
  <w:num w:numId="26" w16cid:durableId="1214657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pL7mHui3ptMmeymGdjFZo2saVBqLw/jU97oMG2GPcNGDSCUSUeKW9s0oDnEqEfK2DP3ft0IwK4RDSP8gaa5g==" w:salt="oYnhn4Fcbmeq81f6yuZ5T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02FC7"/>
    <w:rsid w:val="0004454E"/>
    <w:rsid w:val="000460B4"/>
    <w:rsid w:val="00052219"/>
    <w:rsid w:val="00062E7B"/>
    <w:rsid w:val="000655D4"/>
    <w:rsid w:val="0007723C"/>
    <w:rsid w:val="00083362"/>
    <w:rsid w:val="000A55F5"/>
    <w:rsid w:val="000A7CFD"/>
    <w:rsid w:val="000B21BD"/>
    <w:rsid w:val="000B34F9"/>
    <w:rsid w:val="000B3FFC"/>
    <w:rsid w:val="000D42FF"/>
    <w:rsid w:val="000F34B0"/>
    <w:rsid w:val="001124CA"/>
    <w:rsid w:val="0013262D"/>
    <w:rsid w:val="001768EE"/>
    <w:rsid w:val="0019659C"/>
    <w:rsid w:val="001A7A1C"/>
    <w:rsid w:val="001C109F"/>
    <w:rsid w:val="001F3B47"/>
    <w:rsid w:val="001F5F2E"/>
    <w:rsid w:val="002208F6"/>
    <w:rsid w:val="00225F59"/>
    <w:rsid w:val="00231FAD"/>
    <w:rsid w:val="00242BF6"/>
    <w:rsid w:val="00244C6E"/>
    <w:rsid w:val="00247A5E"/>
    <w:rsid w:val="00247C81"/>
    <w:rsid w:val="00253053"/>
    <w:rsid w:val="002770A8"/>
    <w:rsid w:val="002866F8"/>
    <w:rsid w:val="002A1590"/>
    <w:rsid w:val="002A3CAB"/>
    <w:rsid w:val="00310290"/>
    <w:rsid w:val="003119EF"/>
    <w:rsid w:val="003222BB"/>
    <w:rsid w:val="0033374F"/>
    <w:rsid w:val="003401F7"/>
    <w:rsid w:val="00343E7D"/>
    <w:rsid w:val="003746EB"/>
    <w:rsid w:val="003972B8"/>
    <w:rsid w:val="003A40E5"/>
    <w:rsid w:val="003B24A7"/>
    <w:rsid w:val="003D33C3"/>
    <w:rsid w:val="003E0DDD"/>
    <w:rsid w:val="003F79DB"/>
    <w:rsid w:val="00400315"/>
    <w:rsid w:val="00412104"/>
    <w:rsid w:val="004211F8"/>
    <w:rsid w:val="00445D6D"/>
    <w:rsid w:val="0044756E"/>
    <w:rsid w:val="00454B48"/>
    <w:rsid w:val="0045703D"/>
    <w:rsid w:val="00457191"/>
    <w:rsid w:val="004859AB"/>
    <w:rsid w:val="004C341C"/>
    <w:rsid w:val="004C57AE"/>
    <w:rsid w:val="004C7C01"/>
    <w:rsid w:val="004E0B0A"/>
    <w:rsid w:val="004F44E6"/>
    <w:rsid w:val="00504740"/>
    <w:rsid w:val="00507FA6"/>
    <w:rsid w:val="005162AA"/>
    <w:rsid w:val="00532C19"/>
    <w:rsid w:val="00587C33"/>
    <w:rsid w:val="005D69CB"/>
    <w:rsid w:val="005E37F3"/>
    <w:rsid w:val="005E4395"/>
    <w:rsid w:val="00600CAC"/>
    <w:rsid w:val="00607CDE"/>
    <w:rsid w:val="00610CDB"/>
    <w:rsid w:val="00612B59"/>
    <w:rsid w:val="0065648A"/>
    <w:rsid w:val="006745CE"/>
    <w:rsid w:val="006A12ED"/>
    <w:rsid w:val="006C5905"/>
    <w:rsid w:val="006D0416"/>
    <w:rsid w:val="006D7A14"/>
    <w:rsid w:val="006F38FB"/>
    <w:rsid w:val="007211E5"/>
    <w:rsid w:val="007272DD"/>
    <w:rsid w:val="0073545D"/>
    <w:rsid w:val="0076622E"/>
    <w:rsid w:val="00786A14"/>
    <w:rsid w:val="007924D9"/>
    <w:rsid w:val="00794109"/>
    <w:rsid w:val="007974BB"/>
    <w:rsid w:val="007B0A95"/>
    <w:rsid w:val="007B4FD0"/>
    <w:rsid w:val="007C3508"/>
    <w:rsid w:val="007D3401"/>
    <w:rsid w:val="007E0A72"/>
    <w:rsid w:val="007E398C"/>
    <w:rsid w:val="007F6EEA"/>
    <w:rsid w:val="007F775F"/>
    <w:rsid w:val="0080676B"/>
    <w:rsid w:val="00842045"/>
    <w:rsid w:val="00843D42"/>
    <w:rsid w:val="00863044"/>
    <w:rsid w:val="00876A81"/>
    <w:rsid w:val="00876AEA"/>
    <w:rsid w:val="008849CD"/>
    <w:rsid w:val="0088727A"/>
    <w:rsid w:val="00892EAE"/>
    <w:rsid w:val="008A2E4E"/>
    <w:rsid w:val="008C7BA9"/>
    <w:rsid w:val="008F2664"/>
    <w:rsid w:val="009219C9"/>
    <w:rsid w:val="0092496A"/>
    <w:rsid w:val="00941ABB"/>
    <w:rsid w:val="00964A4C"/>
    <w:rsid w:val="00967362"/>
    <w:rsid w:val="0097012D"/>
    <w:rsid w:val="00976C68"/>
    <w:rsid w:val="00A03A8F"/>
    <w:rsid w:val="00A06500"/>
    <w:rsid w:val="00A40B8B"/>
    <w:rsid w:val="00A40BB0"/>
    <w:rsid w:val="00AD478B"/>
    <w:rsid w:val="00AD47A6"/>
    <w:rsid w:val="00AE6412"/>
    <w:rsid w:val="00AF755E"/>
    <w:rsid w:val="00B056DA"/>
    <w:rsid w:val="00B1626F"/>
    <w:rsid w:val="00B3024B"/>
    <w:rsid w:val="00B57045"/>
    <w:rsid w:val="00B971B6"/>
    <w:rsid w:val="00BB2C27"/>
    <w:rsid w:val="00BB671D"/>
    <w:rsid w:val="00BD684E"/>
    <w:rsid w:val="00C1226D"/>
    <w:rsid w:val="00C26F71"/>
    <w:rsid w:val="00C350BC"/>
    <w:rsid w:val="00C4585E"/>
    <w:rsid w:val="00C743D3"/>
    <w:rsid w:val="00C76162"/>
    <w:rsid w:val="00CC61EE"/>
    <w:rsid w:val="00CD5F03"/>
    <w:rsid w:val="00CE0CB2"/>
    <w:rsid w:val="00CE155D"/>
    <w:rsid w:val="00D10CC6"/>
    <w:rsid w:val="00D30475"/>
    <w:rsid w:val="00D31BAD"/>
    <w:rsid w:val="00D34C87"/>
    <w:rsid w:val="00D4391C"/>
    <w:rsid w:val="00D569DA"/>
    <w:rsid w:val="00D63C21"/>
    <w:rsid w:val="00D85186"/>
    <w:rsid w:val="00DA325D"/>
    <w:rsid w:val="00DB6EE4"/>
    <w:rsid w:val="00DF0DB9"/>
    <w:rsid w:val="00E05234"/>
    <w:rsid w:val="00E24CDF"/>
    <w:rsid w:val="00E320B7"/>
    <w:rsid w:val="00E36849"/>
    <w:rsid w:val="00E67CF5"/>
    <w:rsid w:val="00E81FA9"/>
    <w:rsid w:val="00E8305B"/>
    <w:rsid w:val="00E93532"/>
    <w:rsid w:val="00EA58E1"/>
    <w:rsid w:val="00EA7DEE"/>
    <w:rsid w:val="00EF68F4"/>
    <w:rsid w:val="00F146B7"/>
    <w:rsid w:val="00F514B2"/>
    <w:rsid w:val="00F716EC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B8E089"/>
  <w15:docId w15:val="{9B6874F9-38E3-4BB8-B628-2A4B1CB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2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majorreview@port.ac.uk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majorreview@port.ac.uk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majorreview@port.ac.uk" TargetMode="External" Id="rId15" /><Relationship Type="http://schemas.openxmlformats.org/officeDocument/2006/relationships/hyperlink" Target="mailto:majorreview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majorreview@port.ac.uk" TargetMode="External" Id="rId9" /><Relationship Type="http://schemas.openxmlformats.org/officeDocument/2006/relationships/hyperlink" Target="mailto:majorreview@port.ac.uk" TargetMode="External" Id="rId14" /><Relationship Type="http://schemas.openxmlformats.org/officeDocument/2006/relationships/customXml" Target="/customXml/item2.xml" Id="R0361d2775b6d44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A1327022</value>
    </field>
    <field name="Objective-Title">
      <value order="0">UPR13 Decision Report</value>
    </field>
    <field name="Objective-Description">
      <value order="0"/>
    </field>
    <field name="Objective-CreationStamp">
      <value order="0">2025-12-18T11:10:39Z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2025-12-18T11:10:40Z</value>
    </field>
    <field name="Objective-ModificationStamp">
      <value order="0">2025-12-18T11:10:40Z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Guidance:Major Review</value>
    </field>
    <field name="Objective-Parent">
      <value order="0">Major Review</value>
    </field>
    <field name="Objective-State">
      <value order="0">Published</value>
    </field>
    <field name="Objective-VersionId">
      <value order="0">vA1572499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D805169-B112-4FE5-B786-342F185C6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1193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8349</CharactersWithSpaces>
  <SharedDoc>false</SharedDoc>
  <HLinks>
    <vt:vector size="18" baseType="variant">
      <vt:variant>
        <vt:i4>5636145</vt:i4>
      </vt:variant>
      <vt:variant>
        <vt:i4>99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81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78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9</cp:revision>
  <cp:lastPrinted>2011-09-01T07:45:00Z</cp:lastPrinted>
  <dcterms:created xsi:type="dcterms:W3CDTF">2025-08-05T16:07:00Z</dcterms:created>
  <dcterms:modified xsi:type="dcterms:W3CDTF">2025-11-04T14:17:00Z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A1327022</vt:lpwstr>
  </op:property>
  <op:property fmtid="{D5CDD505-2E9C-101B-9397-08002B2CF9AE}" pid="4" name="Objective-Title">
    <vt:lpwstr xmlns:vt="http://schemas.openxmlformats.org/officeDocument/2006/docPropsVTypes">UPR13 Decision Report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2025-12-18T11:10:39Z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2025-12-18T11:10:40Z</vt:filetime>
  </op:property>
  <op:property fmtid="{D5CDD505-2E9C-101B-9397-08002B2CF9AE}" pid="10" name="Objective-ModificationStamp">
    <vt:filetime xmlns:vt="http://schemas.openxmlformats.org/officeDocument/2006/docPropsVTypes">2025-12-18T11:10:40Z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Guidance:Major Review</vt:lpwstr>
  </op:property>
  <op:property fmtid="{D5CDD505-2E9C-101B-9397-08002B2CF9AE}" pid="13" name="Objective-Parent">
    <vt:lpwstr xmlns:vt="http://schemas.openxmlformats.org/officeDocument/2006/docPropsVTypes">Major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vA1572499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qA274890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